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4B" w:rsidRDefault="0041014B" w:rsidP="009F1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4B" w:rsidRPr="0041014B" w:rsidRDefault="0041014B" w:rsidP="009F18B1">
      <w:pPr>
        <w:spacing w:after="12" w:line="240" w:lineRule="auto"/>
        <w:ind w:left="406" w:right="256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b/>
          <w:color w:val="000000"/>
          <w:sz w:val="24"/>
        </w:rPr>
        <w:t>Аннотация к рабочей программе дошкольного обра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зования по физической культуре </w:t>
      </w:r>
      <w:r w:rsidR="004D0162">
        <w:rPr>
          <w:rFonts w:ascii="Times New Roman" w:eastAsia="Times New Roman" w:hAnsi="Times New Roman" w:cs="Times New Roman"/>
          <w:b/>
          <w:color w:val="000000"/>
          <w:sz w:val="24"/>
        </w:rPr>
        <w:t>для детей ранних</w:t>
      </w:r>
      <w:r w:rsidRPr="0041014B">
        <w:rPr>
          <w:rFonts w:ascii="Times New Roman" w:eastAsia="Times New Roman" w:hAnsi="Times New Roman" w:cs="Times New Roman"/>
          <w:b/>
          <w:color w:val="000000"/>
          <w:sz w:val="24"/>
        </w:rPr>
        <w:t>, младших, средних, старших и подготовительных групп   на 2023-2024 учебный год</w:t>
      </w: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41014B" w:rsidRPr="0041014B" w:rsidRDefault="0041014B" w:rsidP="009F18B1">
      <w:pPr>
        <w:spacing w:after="5" w:line="240" w:lineRule="auto"/>
        <w:ind w:left="1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Данная рабочая программа предназначена для инструктора по физической культуре, работающего с детьми раннего, младшего, среднего, старшего и подготовительного дошкольного возраста. Программа определяет содержание и организацию образовательного процесса с воспитанниками групп.  </w:t>
      </w:r>
    </w:p>
    <w:p w:rsidR="0041014B" w:rsidRPr="0041014B" w:rsidRDefault="0041014B" w:rsidP="009F18B1">
      <w:pPr>
        <w:spacing w:after="5" w:line="240" w:lineRule="auto"/>
        <w:ind w:left="1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>Программа составлена на основе Образовательной программы</w:t>
      </w:r>
      <w:r w:rsidR="004D01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D0162" w:rsidRPr="004D0162">
        <w:rPr>
          <w:rFonts w:ascii="Times New Roman" w:hAnsi="Times New Roman"/>
          <w:sz w:val="24"/>
          <w:szCs w:val="24"/>
        </w:rPr>
        <w:t>МБДОУ</w:t>
      </w:r>
      <w:r w:rsidR="004D0162">
        <w:rPr>
          <w:rFonts w:ascii="Times New Roman" w:hAnsi="Times New Roman"/>
          <w:sz w:val="24"/>
          <w:szCs w:val="24"/>
        </w:rPr>
        <w:t xml:space="preserve"> </w:t>
      </w:r>
      <w:r w:rsidR="004D0162" w:rsidRPr="004D0162">
        <w:rPr>
          <w:rFonts w:ascii="Times New Roman" w:hAnsi="Times New Roman"/>
          <w:sz w:val="24"/>
          <w:szCs w:val="24"/>
        </w:rPr>
        <w:t>«Солнышко»</w:t>
      </w: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, в соответствии с требованиями ФГОС дошкольного образования, ФОП ДО. </w:t>
      </w:r>
    </w:p>
    <w:p w:rsidR="009F18B1" w:rsidRPr="009F18B1" w:rsidRDefault="009F18B1" w:rsidP="009F18B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9F18B1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Федеральной образовательной программой дошкольного образования, утвержденной приказом Министерства просвещения Российской Федерации от 25.11.2022 г. № 1028, (далее – ФОП) и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г. № 1155, в редакции от 08.11.2022, (далее – ФГОС ДО).</w:t>
      </w:r>
    </w:p>
    <w:p w:rsidR="009F18B1" w:rsidRPr="009F18B1" w:rsidRDefault="009F18B1" w:rsidP="009F18B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9F18B1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учитывались следующие нормативно правовые документы:</w:t>
      </w:r>
    </w:p>
    <w:p w:rsidR="009F18B1" w:rsidRPr="009F18B1" w:rsidRDefault="009F18B1" w:rsidP="009F18B1">
      <w:pPr>
        <w:shd w:val="clear" w:color="auto" w:fill="FFFFFF"/>
        <w:spacing w:after="0" w:line="240" w:lineRule="auto"/>
        <w:ind w:firstLine="680"/>
        <w:jc w:val="both"/>
        <w:rPr>
          <w:rFonts w:ascii="Tahoma" w:eastAsia="Times New Roman" w:hAnsi="Tahoma" w:cs="Tahoma"/>
          <w:sz w:val="24"/>
          <w:szCs w:val="24"/>
        </w:rPr>
      </w:pPr>
      <w:r w:rsidRPr="009F18B1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 </w:t>
      </w:r>
      <w:r w:rsidRPr="009F18B1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нормативно-правовых документах:</w:t>
      </w:r>
    </w:p>
    <w:p w:rsidR="009F18B1" w:rsidRPr="009F18B1" w:rsidRDefault="009F18B1" w:rsidP="009F18B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F18B1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Федерации», (с изм. и доп., вступ. в силу с 28.02.2023).</w:t>
      </w:r>
    </w:p>
    <w:p w:rsidR="009F18B1" w:rsidRPr="009F18B1" w:rsidRDefault="009F18B1" w:rsidP="009F18B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F18B1">
        <w:rPr>
          <w:rFonts w:ascii="Times New Roman" w:eastAsia="Times New Roman" w:hAnsi="Times New Roman" w:cs="Times New Roman"/>
          <w:sz w:val="24"/>
          <w:szCs w:val="24"/>
        </w:rPr>
        <w:t>Федеральный закон 24 июля 1998 г. № 124-ФЗ (актуальная ред. от 14.07.2022) «Об основных гарантиях прав ребенка в Российской Федерации», (ред.</w:t>
      </w:r>
      <w:r w:rsidRPr="009F18B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F18B1">
        <w:rPr>
          <w:rFonts w:ascii="Times New Roman" w:eastAsia="Times New Roman" w:hAnsi="Times New Roman" w:cs="Times New Roman"/>
          <w:sz w:val="24"/>
          <w:szCs w:val="24"/>
        </w:rPr>
        <w:t>от 28.04.2023).</w:t>
      </w:r>
    </w:p>
    <w:p w:rsidR="009F18B1" w:rsidRPr="009F18B1" w:rsidRDefault="009F18B1" w:rsidP="009F18B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F18B1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 1155, в редакции от 08.11.2022, (далее – ФГОС ДО);</w:t>
      </w:r>
    </w:p>
    <w:p w:rsidR="009F18B1" w:rsidRPr="009F18B1" w:rsidRDefault="009F18B1" w:rsidP="009F18B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F18B1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образования"(Зарегистрирован 28.12.2022 № 71847)</w:t>
      </w:r>
    </w:p>
    <w:p w:rsidR="009F18B1" w:rsidRPr="009F18B1" w:rsidRDefault="009F18B1" w:rsidP="009F18B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F18B1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(Зарегистрирован 27.01.2023 № 72149);</w:t>
      </w:r>
    </w:p>
    <w:p w:rsidR="009F18B1" w:rsidRPr="009F18B1" w:rsidRDefault="009F18B1" w:rsidP="009F18B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F18B1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F18B1" w:rsidRPr="009F18B1" w:rsidRDefault="009F18B1" w:rsidP="009F18B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F18B1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 Российской Федерации от 28 сентября 2020 года № 28 Об утверждении санитарных правил СП 2.4.3648-20 «Санитарно-эпидемиологические требования к организациям воспитания и обучения, отдыха и оздоровления детей и молодежи».</w:t>
      </w:r>
    </w:p>
    <w:p w:rsidR="009F18B1" w:rsidRPr="009F18B1" w:rsidRDefault="009F18B1" w:rsidP="009F18B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F18B1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 Российской Федерации от 28 января 2021 г. № 2 Об утверждении санитарных правил и норм СанПиН 1.2.3685-21 «Гигиенические нормативы и требования к обеспечению безопасности и (или) безвредности для человека факторов среды обитания».</w:t>
      </w:r>
    </w:p>
    <w:p w:rsidR="009F18B1" w:rsidRPr="009F18B1" w:rsidRDefault="009F18B1" w:rsidP="009F18B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F18B1">
        <w:rPr>
          <w:rFonts w:ascii="Times New Roman" w:eastAsia="Times New Roman" w:hAnsi="Times New Roman" w:cs="Times New Roman"/>
          <w:sz w:val="24"/>
          <w:szCs w:val="24"/>
        </w:rPr>
        <w:t>c образовательной программой МБДОУ «Солнышко»;</w:t>
      </w:r>
    </w:p>
    <w:p w:rsidR="009F18B1" w:rsidRPr="009F18B1" w:rsidRDefault="009F18B1" w:rsidP="009F18B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B1">
        <w:rPr>
          <w:rFonts w:ascii="Times New Roman" w:eastAsia="Times New Roman" w:hAnsi="Times New Roman" w:cs="Times New Roman"/>
          <w:sz w:val="24"/>
          <w:szCs w:val="24"/>
        </w:rPr>
        <w:t xml:space="preserve">с нормативно-правовыми актами, регулирующими деятельность </w:t>
      </w:r>
      <w:r w:rsidRPr="0041014B">
        <w:rPr>
          <w:rFonts w:ascii="Times New Roman" w:eastAsia="Times New Roman" w:hAnsi="Times New Roman" w:cs="Times New Roman"/>
          <w:color w:val="000000"/>
          <w:sz w:val="24"/>
        </w:rPr>
        <w:t>инструктора по физической культуре</w:t>
      </w:r>
      <w:r w:rsidRPr="009F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8B1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организации.</w:t>
      </w:r>
    </w:p>
    <w:bookmarkEnd w:id="0"/>
    <w:p w:rsidR="009F18B1" w:rsidRPr="009F18B1" w:rsidRDefault="009F18B1" w:rsidP="009F18B1">
      <w:pPr>
        <w:shd w:val="clear" w:color="auto" w:fill="FFFFFF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14B" w:rsidRPr="0041014B" w:rsidRDefault="0041014B" w:rsidP="009F18B1">
      <w:pPr>
        <w:spacing w:after="5" w:line="240" w:lineRule="auto"/>
        <w:ind w:left="1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Срок реализации данной программы – 1 год: 2023-2024 учебный год (1 сентября 2023 – 31 августа 2024 года)   </w:t>
      </w:r>
    </w:p>
    <w:p w:rsidR="0041014B" w:rsidRPr="0041014B" w:rsidRDefault="0041014B" w:rsidP="009F18B1">
      <w:pPr>
        <w:spacing w:after="23" w:line="240" w:lineRule="auto"/>
        <w:ind w:left="1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В целевом разделе рабочей программы отражены:</w:t>
      </w: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1014B" w:rsidRPr="0041014B" w:rsidRDefault="0041014B" w:rsidP="009F18B1">
      <w:pPr>
        <w:spacing w:after="5" w:line="240" w:lineRule="auto"/>
        <w:ind w:left="1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цели и задачи программы; принципы и подходы к формированию программы; </w:t>
      </w:r>
      <w:proofErr w:type="spellStart"/>
      <w:r w:rsidRPr="0041014B">
        <w:rPr>
          <w:rFonts w:ascii="Times New Roman" w:eastAsia="Times New Roman" w:hAnsi="Times New Roman" w:cs="Times New Roman"/>
          <w:color w:val="000000"/>
          <w:sz w:val="24"/>
        </w:rPr>
        <w:t>нормативноправовые</w:t>
      </w:r>
      <w:proofErr w:type="spellEnd"/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 документы, на основе которых составлена программа; психолого-педагогическая характеристи</w:t>
      </w:r>
      <w:r w:rsidR="004D0162">
        <w:rPr>
          <w:rFonts w:ascii="Times New Roman" w:eastAsia="Times New Roman" w:hAnsi="Times New Roman" w:cs="Times New Roman"/>
          <w:color w:val="000000"/>
          <w:sz w:val="24"/>
        </w:rPr>
        <w:t>ка особенностей развития детей 1.5</w:t>
      </w: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-7 лет; целевые ориентиры освоения воспитанниками образовательной программы; система педагогической диагностики (мониторинга) достижения детьми планируемых результатов освоения рабочей программы.  </w:t>
      </w:r>
    </w:p>
    <w:p w:rsidR="0041014B" w:rsidRPr="0041014B" w:rsidRDefault="0041014B" w:rsidP="009F18B1">
      <w:pPr>
        <w:spacing w:after="23" w:line="240" w:lineRule="auto"/>
        <w:ind w:left="15" w:right="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Содержательный раздел включает в себя:</w:t>
      </w: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1014B" w:rsidRPr="0041014B" w:rsidRDefault="0041014B" w:rsidP="009F18B1">
      <w:pPr>
        <w:numPr>
          <w:ilvl w:val="0"/>
          <w:numId w:val="1"/>
        </w:numPr>
        <w:spacing w:after="5" w:line="240" w:lineRule="auto"/>
        <w:ind w:right="1" w:hanging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>Задачи и содержание образования</w:t>
      </w:r>
      <w:r w:rsidR="004D01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(обучения и воспитания);  </w:t>
      </w:r>
    </w:p>
    <w:p w:rsidR="0041014B" w:rsidRPr="0041014B" w:rsidRDefault="0041014B" w:rsidP="009F18B1">
      <w:pPr>
        <w:numPr>
          <w:ilvl w:val="0"/>
          <w:numId w:val="1"/>
        </w:numPr>
        <w:spacing w:after="5" w:line="240" w:lineRule="auto"/>
        <w:ind w:right="1" w:hanging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описание форм, способов, методов и средств реализации программы;  </w:t>
      </w:r>
    </w:p>
    <w:p w:rsidR="0041014B" w:rsidRPr="0041014B" w:rsidRDefault="0041014B" w:rsidP="009F18B1">
      <w:pPr>
        <w:numPr>
          <w:ilvl w:val="0"/>
          <w:numId w:val="1"/>
        </w:numPr>
        <w:spacing w:after="5" w:line="240" w:lineRule="auto"/>
        <w:ind w:right="1" w:hanging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>планирование образовательного процесса: календа</w:t>
      </w:r>
      <w:r w:rsidR="004D0162">
        <w:rPr>
          <w:rFonts w:ascii="Times New Roman" w:eastAsia="Times New Roman" w:hAnsi="Times New Roman" w:cs="Times New Roman"/>
          <w:color w:val="000000"/>
          <w:sz w:val="24"/>
        </w:rPr>
        <w:t>рно - тематическое планирование</w:t>
      </w: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;  </w:t>
      </w:r>
    </w:p>
    <w:p w:rsidR="0041014B" w:rsidRPr="0041014B" w:rsidRDefault="0041014B" w:rsidP="009F18B1">
      <w:pPr>
        <w:numPr>
          <w:ilvl w:val="0"/>
          <w:numId w:val="1"/>
        </w:numPr>
        <w:spacing w:after="5" w:line="240" w:lineRule="auto"/>
        <w:ind w:right="1" w:hanging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описание условий, способов и направлений поддержки детской инициативы; </w:t>
      </w:r>
    </w:p>
    <w:p w:rsidR="0041014B" w:rsidRPr="0041014B" w:rsidRDefault="0041014B" w:rsidP="009F18B1">
      <w:pPr>
        <w:numPr>
          <w:ilvl w:val="0"/>
          <w:numId w:val="1"/>
        </w:numPr>
        <w:spacing w:after="27" w:line="240" w:lineRule="auto"/>
        <w:ind w:right="1" w:hanging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особенности взаимодействия инструктора по физической культуре </w:t>
      </w:r>
      <w:r w:rsidRPr="0041014B">
        <w:rPr>
          <w:rFonts w:ascii="Times New Roman" w:eastAsia="Times New Roman" w:hAnsi="Times New Roman" w:cs="Times New Roman"/>
          <w:color w:val="000000"/>
          <w:sz w:val="24"/>
        </w:rPr>
        <w:tab/>
        <w:t xml:space="preserve">с семьями обучающихся;  </w:t>
      </w:r>
    </w:p>
    <w:p w:rsidR="0041014B" w:rsidRPr="0041014B" w:rsidRDefault="0041014B" w:rsidP="009F18B1">
      <w:pPr>
        <w:numPr>
          <w:ilvl w:val="0"/>
          <w:numId w:val="1"/>
        </w:numPr>
        <w:spacing w:after="5" w:line="240" w:lineRule="auto"/>
        <w:ind w:right="1" w:hanging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описание форм коррекционно-развивающей работы; </w:t>
      </w:r>
    </w:p>
    <w:p w:rsidR="0041014B" w:rsidRPr="0041014B" w:rsidRDefault="0041014B" w:rsidP="009F18B1">
      <w:pPr>
        <w:numPr>
          <w:ilvl w:val="0"/>
          <w:numId w:val="1"/>
        </w:numPr>
        <w:spacing w:after="5" w:line="240" w:lineRule="auto"/>
        <w:ind w:right="1" w:hanging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рабочую программу воспитания; </w:t>
      </w:r>
    </w:p>
    <w:p w:rsidR="004D0162" w:rsidRDefault="0041014B" w:rsidP="009F18B1">
      <w:pPr>
        <w:numPr>
          <w:ilvl w:val="0"/>
          <w:numId w:val="1"/>
        </w:numPr>
        <w:spacing w:after="15" w:line="240" w:lineRule="auto"/>
        <w:ind w:right="1" w:hanging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часть программы, формируемую участниками образовательных отношений (приоритетное направление деятельности группы, региональный компонент)  </w:t>
      </w:r>
    </w:p>
    <w:p w:rsidR="0041014B" w:rsidRPr="0041014B" w:rsidRDefault="0041014B" w:rsidP="009F18B1">
      <w:pPr>
        <w:spacing w:after="15" w:line="240" w:lineRule="auto"/>
        <w:ind w:left="4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В организационном разделе раскрыты:</w:t>
      </w: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1014B" w:rsidRPr="0041014B" w:rsidRDefault="0041014B" w:rsidP="009F18B1">
      <w:pPr>
        <w:numPr>
          <w:ilvl w:val="0"/>
          <w:numId w:val="1"/>
        </w:numPr>
        <w:spacing w:after="28" w:line="240" w:lineRule="auto"/>
        <w:ind w:right="1" w:hanging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особенности организации развивающей предметно-пространственной среды группы.  </w:t>
      </w:r>
    </w:p>
    <w:p w:rsidR="0041014B" w:rsidRPr="0041014B" w:rsidRDefault="0041014B" w:rsidP="009F18B1">
      <w:pPr>
        <w:numPr>
          <w:ilvl w:val="0"/>
          <w:numId w:val="1"/>
        </w:numPr>
        <w:spacing w:after="29" w:line="240" w:lineRule="auto"/>
        <w:ind w:right="1" w:hanging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материально-техническое обеспечение программы; (оборудование и инвентарь физкультурного зала) </w:t>
      </w:r>
    </w:p>
    <w:p w:rsidR="0041014B" w:rsidRPr="0041014B" w:rsidRDefault="0041014B" w:rsidP="009F18B1">
      <w:pPr>
        <w:numPr>
          <w:ilvl w:val="0"/>
          <w:numId w:val="1"/>
        </w:numPr>
        <w:spacing w:after="28" w:line="240" w:lineRule="auto"/>
        <w:ind w:right="1" w:hanging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примерный перечень литературных, музыкальных, художественных, анимационных произведений для реализации программы; </w:t>
      </w:r>
    </w:p>
    <w:p w:rsidR="0041014B" w:rsidRPr="0041014B" w:rsidRDefault="0041014B" w:rsidP="009F18B1">
      <w:pPr>
        <w:numPr>
          <w:ilvl w:val="0"/>
          <w:numId w:val="1"/>
        </w:numPr>
        <w:spacing w:after="28" w:line="240" w:lineRule="auto"/>
        <w:ind w:right="1" w:hanging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особенности организации режима пребывания обучающихся в ГБДОУ: режим дня и режим двигательной активности;  </w:t>
      </w:r>
    </w:p>
    <w:p w:rsidR="0041014B" w:rsidRPr="0041014B" w:rsidRDefault="0041014B" w:rsidP="009F18B1">
      <w:pPr>
        <w:numPr>
          <w:ilvl w:val="0"/>
          <w:numId w:val="1"/>
        </w:numPr>
        <w:spacing w:after="27" w:line="240" w:lineRule="auto"/>
        <w:ind w:right="1" w:hanging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организация образовательной деятельности: расписание физкультурных занятий, максимально допустимая образовательная нагрузка; </w:t>
      </w:r>
    </w:p>
    <w:p w:rsidR="0041014B" w:rsidRPr="0041014B" w:rsidRDefault="0041014B" w:rsidP="009F18B1">
      <w:pPr>
        <w:numPr>
          <w:ilvl w:val="0"/>
          <w:numId w:val="1"/>
        </w:numPr>
        <w:spacing w:after="5" w:line="240" w:lineRule="auto"/>
        <w:ind w:right="1" w:hanging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календарный план воспитательной работы </w:t>
      </w:r>
    </w:p>
    <w:p w:rsidR="004D0162" w:rsidRDefault="0041014B" w:rsidP="009F18B1">
      <w:pPr>
        <w:spacing w:after="12" w:line="240" w:lineRule="auto"/>
        <w:ind w:right="2106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В приложениях к рабочей программе представлены:</w:t>
      </w: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1014B" w:rsidRPr="004D0162" w:rsidRDefault="004D0162" w:rsidP="009F18B1">
      <w:pPr>
        <w:pStyle w:val="a5"/>
        <w:numPr>
          <w:ilvl w:val="0"/>
          <w:numId w:val="2"/>
        </w:numPr>
        <w:spacing w:after="12" w:line="240" w:lineRule="auto"/>
        <w:ind w:right="210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="0041014B" w:rsidRPr="004D0162">
        <w:rPr>
          <w:rFonts w:ascii="Times New Roman" w:eastAsia="Times New Roman" w:hAnsi="Times New Roman" w:cs="Times New Roman"/>
          <w:color w:val="000000"/>
          <w:sz w:val="24"/>
        </w:rPr>
        <w:t>методическое обеспечение программы</w:t>
      </w:r>
      <w:r w:rsidR="0041014B" w:rsidRPr="004D0162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1014B" w:rsidRPr="0041014B" w:rsidRDefault="0041014B" w:rsidP="009F18B1">
      <w:pPr>
        <w:numPr>
          <w:ilvl w:val="0"/>
          <w:numId w:val="1"/>
        </w:numPr>
        <w:spacing w:after="5" w:line="240" w:lineRule="auto"/>
        <w:ind w:right="1" w:hanging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календарно-тематическое планирование образовательной деятельности   </w:t>
      </w:r>
    </w:p>
    <w:p w:rsidR="0041014B" w:rsidRPr="0041014B" w:rsidRDefault="0041014B" w:rsidP="009F18B1">
      <w:pPr>
        <w:numPr>
          <w:ilvl w:val="0"/>
          <w:numId w:val="1"/>
        </w:numPr>
        <w:spacing w:after="5" w:line="240" w:lineRule="auto"/>
        <w:ind w:right="1" w:hanging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календарно-тематическое планирование детской деятельности в летний период </w:t>
      </w:r>
    </w:p>
    <w:p w:rsidR="0041014B" w:rsidRPr="0041014B" w:rsidRDefault="0041014B" w:rsidP="009F18B1">
      <w:pPr>
        <w:numPr>
          <w:ilvl w:val="0"/>
          <w:numId w:val="1"/>
        </w:numPr>
        <w:spacing w:after="5" w:line="240" w:lineRule="auto"/>
        <w:ind w:right="1" w:hanging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планирование игровой деятельности (подвижные игры для детей 2-7 </w:t>
      </w:r>
      <w:proofErr w:type="gramStart"/>
      <w:r w:rsidRPr="0041014B">
        <w:rPr>
          <w:rFonts w:ascii="Times New Roman" w:eastAsia="Times New Roman" w:hAnsi="Times New Roman" w:cs="Times New Roman"/>
          <w:color w:val="000000"/>
          <w:sz w:val="24"/>
        </w:rPr>
        <w:t>лет )</w:t>
      </w:r>
      <w:proofErr w:type="gramEnd"/>
      <w:r w:rsidRPr="004101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1014B" w:rsidRPr="0026619C" w:rsidRDefault="0041014B" w:rsidP="009F1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014B" w:rsidRPr="0026619C" w:rsidSect="004D01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D06"/>
    <w:multiLevelType w:val="hybridMultilevel"/>
    <w:tmpl w:val="BBE847C0"/>
    <w:lvl w:ilvl="0" w:tplc="46581B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B7E738D"/>
    <w:multiLevelType w:val="hybridMultilevel"/>
    <w:tmpl w:val="643004F8"/>
    <w:lvl w:ilvl="0" w:tplc="EBB8977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0D0C6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2B63A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6CBAE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22A36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8661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08CA0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C36FC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2E8C6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BB2FF3"/>
    <w:multiLevelType w:val="hybridMultilevel"/>
    <w:tmpl w:val="8C32CD08"/>
    <w:lvl w:ilvl="0" w:tplc="B622B63A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7F"/>
    <w:rsid w:val="00022F94"/>
    <w:rsid w:val="0026619C"/>
    <w:rsid w:val="0038275A"/>
    <w:rsid w:val="0041014B"/>
    <w:rsid w:val="004D0162"/>
    <w:rsid w:val="00641DC6"/>
    <w:rsid w:val="00647D7F"/>
    <w:rsid w:val="00846757"/>
    <w:rsid w:val="008B00DB"/>
    <w:rsid w:val="00915C6A"/>
    <w:rsid w:val="009F18B1"/>
    <w:rsid w:val="00C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0AB1"/>
  <w15:chartTrackingRefBased/>
  <w15:docId w15:val="{C0EE5ED7-5121-4577-8136-88FD569B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7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64">
    <w:name w:val="Font Style264"/>
    <w:basedOn w:val="a0"/>
    <w:uiPriority w:val="99"/>
    <w:rsid w:val="00846757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4675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D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11</cp:revision>
  <dcterms:created xsi:type="dcterms:W3CDTF">2023-03-29T07:09:00Z</dcterms:created>
  <dcterms:modified xsi:type="dcterms:W3CDTF">2024-01-23T06:03:00Z</dcterms:modified>
</cp:coreProperties>
</file>