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F8" w:rsidRPr="00553EF4" w:rsidRDefault="00574BF8" w:rsidP="00574BF8">
      <w:pPr>
        <w:shd w:val="clear" w:color="auto" w:fill="FFFFFF"/>
        <w:tabs>
          <w:tab w:val="center" w:pos="471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53EF4">
        <w:rPr>
          <w:rFonts w:ascii="Times New Roman" w:hAnsi="Times New Roman"/>
          <w:b/>
          <w:bCs/>
          <w:sz w:val="24"/>
          <w:szCs w:val="24"/>
        </w:rPr>
        <w:t>ПРИНЯТО:</w:t>
      </w:r>
    </w:p>
    <w:p w:rsidR="00574BF8" w:rsidRPr="00553EF4" w:rsidRDefault="00574BF8" w:rsidP="00574BF8">
      <w:pPr>
        <w:shd w:val="clear" w:color="auto" w:fill="FFFFFF"/>
        <w:tabs>
          <w:tab w:val="center" w:pos="4713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53EF4">
        <w:rPr>
          <w:rFonts w:ascii="Times New Roman" w:hAnsi="Times New Roman"/>
          <w:bCs/>
          <w:sz w:val="24"/>
          <w:szCs w:val="24"/>
        </w:rPr>
        <w:t xml:space="preserve">Педагогическим советом </w:t>
      </w:r>
    </w:p>
    <w:p w:rsidR="00574BF8" w:rsidRPr="00553EF4" w:rsidRDefault="00574BF8" w:rsidP="00574BF8">
      <w:pPr>
        <w:shd w:val="clear" w:color="auto" w:fill="FFFFFF"/>
        <w:tabs>
          <w:tab w:val="center" w:pos="4713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53EF4">
        <w:rPr>
          <w:rFonts w:ascii="Times New Roman" w:hAnsi="Times New Roman"/>
          <w:bCs/>
          <w:sz w:val="24"/>
          <w:szCs w:val="24"/>
        </w:rPr>
        <w:t>МБДОУ «Солнышко»</w:t>
      </w:r>
    </w:p>
    <w:p w:rsidR="00574BF8" w:rsidRPr="00553EF4" w:rsidRDefault="00574BF8" w:rsidP="00574BF8">
      <w:pPr>
        <w:shd w:val="clear" w:color="auto" w:fill="FFFFFF"/>
        <w:tabs>
          <w:tab w:val="center" w:pos="4713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53EF4">
        <w:rPr>
          <w:rFonts w:ascii="Times New Roman" w:hAnsi="Times New Roman"/>
          <w:bCs/>
          <w:sz w:val="24"/>
          <w:szCs w:val="24"/>
        </w:rPr>
        <w:t xml:space="preserve">Протокол </w:t>
      </w:r>
    </w:p>
    <w:p w:rsidR="00574BF8" w:rsidRPr="00F76ADA" w:rsidRDefault="00574BF8" w:rsidP="00574BF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F76ADA">
        <w:rPr>
          <w:rFonts w:ascii="Times New Roman" w:hAnsi="Times New Roman"/>
          <w:bCs/>
          <w:sz w:val="24"/>
          <w:szCs w:val="24"/>
        </w:rPr>
        <w:t xml:space="preserve">№ </w:t>
      </w:r>
      <w:r w:rsidR="00264D1F" w:rsidRPr="00F76ADA">
        <w:rPr>
          <w:rFonts w:ascii="Times New Roman" w:hAnsi="Times New Roman"/>
          <w:bCs/>
          <w:sz w:val="24"/>
          <w:szCs w:val="24"/>
          <w:u w:val="single"/>
        </w:rPr>
        <w:t>4</w:t>
      </w:r>
      <w:r w:rsidRPr="00F76ADA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F76ADA">
        <w:rPr>
          <w:rFonts w:ascii="Times New Roman" w:hAnsi="Times New Roman"/>
          <w:bCs/>
          <w:sz w:val="24"/>
          <w:szCs w:val="24"/>
        </w:rPr>
        <w:t xml:space="preserve">от  </w:t>
      </w:r>
      <w:r w:rsidRPr="00F76ADA">
        <w:rPr>
          <w:rFonts w:ascii="Times New Roman" w:hAnsi="Times New Roman"/>
          <w:bCs/>
          <w:sz w:val="24"/>
          <w:szCs w:val="24"/>
          <w:u w:val="single"/>
        </w:rPr>
        <w:t>2</w:t>
      </w:r>
      <w:r w:rsidR="00F76ADA" w:rsidRPr="00F76ADA">
        <w:rPr>
          <w:rFonts w:ascii="Times New Roman" w:hAnsi="Times New Roman"/>
          <w:bCs/>
          <w:sz w:val="24"/>
          <w:szCs w:val="24"/>
          <w:u w:val="single"/>
        </w:rPr>
        <w:t>8</w:t>
      </w:r>
      <w:r w:rsidRPr="00F76ADA">
        <w:rPr>
          <w:rFonts w:ascii="Times New Roman" w:hAnsi="Times New Roman"/>
          <w:bCs/>
          <w:sz w:val="24"/>
          <w:szCs w:val="24"/>
          <w:u w:val="single"/>
        </w:rPr>
        <w:t>.0</w:t>
      </w:r>
      <w:r w:rsidR="00F76ADA" w:rsidRPr="00F76ADA">
        <w:rPr>
          <w:rFonts w:ascii="Times New Roman" w:hAnsi="Times New Roman"/>
          <w:bCs/>
          <w:sz w:val="24"/>
          <w:szCs w:val="24"/>
          <w:u w:val="single"/>
        </w:rPr>
        <w:t>5</w:t>
      </w:r>
      <w:r w:rsidRPr="00F76ADA">
        <w:rPr>
          <w:rFonts w:ascii="Times New Roman" w:hAnsi="Times New Roman"/>
          <w:bCs/>
          <w:sz w:val="24"/>
          <w:szCs w:val="24"/>
          <w:u w:val="single"/>
        </w:rPr>
        <w:t>.20</w:t>
      </w:r>
      <w:r w:rsidR="00264D1F" w:rsidRPr="00F76ADA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F76ADA">
        <w:rPr>
          <w:rFonts w:ascii="Times New Roman" w:hAnsi="Times New Roman"/>
          <w:bCs/>
          <w:sz w:val="24"/>
          <w:szCs w:val="24"/>
          <w:u w:val="single"/>
        </w:rPr>
        <w:t>г.</w:t>
      </w:r>
    </w:p>
    <w:p w:rsidR="00574BF8" w:rsidRPr="00553EF4" w:rsidRDefault="00574BF8" w:rsidP="00574BF8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</w:p>
    <w:p w:rsidR="00574BF8" w:rsidRPr="00553EF4" w:rsidRDefault="00574BF8" w:rsidP="00574BF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553EF4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574BF8" w:rsidRPr="00553EF4" w:rsidRDefault="004263DC" w:rsidP="00574B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74BF8" w:rsidRPr="00553EF4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ий</w:t>
      </w:r>
      <w:r w:rsidR="00574BF8" w:rsidRPr="00553EF4">
        <w:rPr>
          <w:rFonts w:ascii="Times New Roman" w:hAnsi="Times New Roman"/>
          <w:sz w:val="24"/>
          <w:szCs w:val="24"/>
        </w:rPr>
        <w:t xml:space="preserve"> МБДОУ «Солнышко»</w:t>
      </w:r>
    </w:p>
    <w:p w:rsidR="00574BF8" w:rsidRPr="00553EF4" w:rsidRDefault="00574BF8" w:rsidP="00574B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3EF4">
        <w:rPr>
          <w:rFonts w:ascii="Times New Roman" w:hAnsi="Times New Roman"/>
          <w:sz w:val="24"/>
          <w:szCs w:val="24"/>
        </w:rPr>
        <w:t xml:space="preserve">__________________ </w:t>
      </w:r>
      <w:r w:rsidR="0009452F">
        <w:rPr>
          <w:rFonts w:ascii="Times New Roman" w:hAnsi="Times New Roman"/>
          <w:sz w:val="24"/>
          <w:szCs w:val="24"/>
        </w:rPr>
        <w:t>А.И.Томина</w:t>
      </w:r>
    </w:p>
    <w:p w:rsidR="00574BF8" w:rsidRPr="00553EF4" w:rsidRDefault="00574BF8" w:rsidP="00574B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3EF4">
        <w:rPr>
          <w:rFonts w:ascii="Times New Roman" w:hAnsi="Times New Roman"/>
          <w:sz w:val="24"/>
          <w:szCs w:val="24"/>
        </w:rPr>
        <w:t>(личная подпись)  (инициалы, фамилия)</w:t>
      </w:r>
    </w:p>
    <w:p w:rsidR="00574BF8" w:rsidRPr="0064521E" w:rsidRDefault="00574BF8" w:rsidP="00574B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4521E">
        <w:rPr>
          <w:rFonts w:ascii="Times New Roman" w:hAnsi="Times New Roman"/>
          <w:sz w:val="24"/>
          <w:szCs w:val="24"/>
        </w:rPr>
        <w:t>Приказ №</w:t>
      </w:r>
      <w:r w:rsidR="0064521E" w:rsidRPr="0064521E">
        <w:rPr>
          <w:rFonts w:ascii="Times New Roman" w:hAnsi="Times New Roman"/>
          <w:sz w:val="24"/>
          <w:szCs w:val="24"/>
        </w:rPr>
        <w:t xml:space="preserve"> 01-04-077а от 01.06.2021г.</w:t>
      </w:r>
      <w:r w:rsidRPr="0064521E">
        <w:rPr>
          <w:rFonts w:ascii="Times New Roman" w:hAnsi="Times New Roman"/>
          <w:sz w:val="24"/>
          <w:szCs w:val="24"/>
        </w:rPr>
        <w:t xml:space="preserve"> </w:t>
      </w:r>
      <w:r w:rsidR="00F76ADA" w:rsidRPr="0064521E">
        <w:rPr>
          <w:rFonts w:ascii="Times New Roman" w:hAnsi="Times New Roman"/>
          <w:sz w:val="24"/>
          <w:szCs w:val="24"/>
        </w:rPr>
        <w:t xml:space="preserve">       </w:t>
      </w:r>
    </w:p>
    <w:p w:rsidR="00574BF8" w:rsidRDefault="00574BF8" w:rsidP="00574B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74BF8" w:rsidRDefault="00574BF8" w:rsidP="00574B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574BF8" w:rsidSect="00553EF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4BF8" w:rsidRPr="001F7988" w:rsidRDefault="00574BF8" w:rsidP="001F79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7988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BC2445" w:rsidRPr="001F7988" w:rsidRDefault="00BC2445" w:rsidP="001F7988">
      <w:pPr>
        <w:pStyle w:val="17PRIL-header-1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образовательной деятельности </w:t>
      </w:r>
      <w:r w:rsidRPr="001F7988">
        <w:rPr>
          <w:rFonts w:ascii="Times New Roman" w:hAnsi="Times New Roman" w:cs="Times New Roman"/>
          <w:sz w:val="24"/>
          <w:szCs w:val="24"/>
        </w:rPr>
        <w:br/>
        <w:t xml:space="preserve">по дополнительным общеразвивающим программам </w:t>
      </w:r>
      <w:r w:rsidR="00574BF8" w:rsidRPr="001F7988">
        <w:rPr>
          <w:rFonts w:ascii="Times New Roman" w:hAnsi="Times New Roman" w:cs="Times New Roman"/>
          <w:sz w:val="24"/>
          <w:szCs w:val="24"/>
        </w:rPr>
        <w:t>МБДОУ «Солнышко»</w:t>
      </w:r>
    </w:p>
    <w:p w:rsidR="00574BF8" w:rsidRPr="001F7988" w:rsidRDefault="00574BF8" w:rsidP="001F7988">
      <w:pPr>
        <w:pStyle w:val="17PRIL-header-2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445" w:rsidRPr="001F7988" w:rsidRDefault="00BC2445" w:rsidP="001F7988">
      <w:pPr>
        <w:pStyle w:val="17PRIL-header-2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1.1. Настоящее Положение об организа</w:t>
      </w:r>
      <w:r w:rsidR="00574BF8" w:rsidRPr="001F7988">
        <w:rPr>
          <w:rFonts w:ascii="Times New Roman" w:hAnsi="Times New Roman" w:cs="Times New Roman"/>
          <w:sz w:val="24"/>
          <w:szCs w:val="24"/>
        </w:rPr>
        <w:t>ции и осуществлении образователь</w:t>
      </w:r>
      <w:r w:rsidRPr="001F7988">
        <w:rPr>
          <w:rFonts w:ascii="Times New Roman" w:hAnsi="Times New Roman" w:cs="Times New Roman"/>
          <w:sz w:val="24"/>
          <w:szCs w:val="24"/>
        </w:rPr>
        <w:t xml:space="preserve">ной деятельности по дополнительным общеразвивающим программам </w:t>
      </w:r>
      <w:r w:rsidR="0034066A" w:rsidRPr="001F7988">
        <w:rPr>
          <w:rFonts w:ascii="Times New Roman" w:hAnsi="Times New Roman" w:cs="Times New Roman"/>
          <w:sz w:val="24"/>
          <w:szCs w:val="24"/>
        </w:rPr>
        <w:t xml:space="preserve">(далее – Положение) </w:t>
      </w:r>
      <w:r w:rsidR="00574BF8" w:rsidRPr="001F7988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дошкольного образовательного учреждения «Детский сад комбинированного вида «Солнышко» (далее – </w:t>
      </w:r>
      <w:r w:rsidR="00574BF8" w:rsidRPr="00D558F9">
        <w:rPr>
          <w:rFonts w:ascii="Times New Roman" w:hAnsi="Times New Roman" w:cs="Times New Roman"/>
          <w:bCs/>
          <w:color w:val="auto"/>
          <w:sz w:val="24"/>
          <w:szCs w:val="24"/>
        </w:rPr>
        <w:t>МБДОУ)</w:t>
      </w:r>
      <w:r w:rsidR="0034066A" w:rsidRPr="00D558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558F9">
        <w:rPr>
          <w:rFonts w:ascii="Times New Roman" w:hAnsi="Times New Roman" w:cs="Times New Roman"/>
          <w:color w:val="auto"/>
          <w:sz w:val="24"/>
          <w:szCs w:val="24"/>
        </w:rPr>
        <w:t>разработано в соответствии с Федеральным законом от 29.12.2012 № 273–ФЗ «Об образовании в Российской Федерации», приказом Минобрнауки России от </w:t>
      </w:r>
      <w:r w:rsidR="00D558F9" w:rsidRPr="00D558F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D558F9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D558F9" w:rsidRPr="00D558F9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D558F9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D558F9" w:rsidRPr="00D558F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1F7988" w:rsidRPr="00D558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58F9">
        <w:rPr>
          <w:rFonts w:ascii="Times New Roman" w:hAnsi="Times New Roman" w:cs="Times New Roman"/>
          <w:color w:val="auto"/>
          <w:sz w:val="24"/>
          <w:szCs w:val="24"/>
        </w:rPr>
        <w:t>№ 1</w:t>
      </w:r>
      <w:r w:rsidR="00D558F9" w:rsidRPr="00D558F9">
        <w:rPr>
          <w:rFonts w:ascii="Times New Roman" w:hAnsi="Times New Roman" w:cs="Times New Roman"/>
          <w:color w:val="auto"/>
          <w:sz w:val="24"/>
          <w:szCs w:val="24"/>
        </w:rPr>
        <w:t>96</w:t>
      </w:r>
      <w:r w:rsidRPr="001F7988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7C1653" w:rsidRPr="007C1653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 w:rsidR="004263DC">
        <w:rPr>
          <w:rFonts w:ascii="Times New Roman" w:hAnsi="Times New Roman" w:cs="Times New Roman"/>
          <w:sz w:val="24"/>
          <w:szCs w:val="24"/>
        </w:rPr>
        <w:t xml:space="preserve">, </w:t>
      </w:r>
      <w:r w:rsidR="00081878">
        <w:rPr>
          <w:rFonts w:ascii="Times New Roman" w:hAnsi="Times New Roman" w:cs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1F7988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уставом </w:t>
      </w:r>
      <w:r w:rsidR="004263DC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МБДОУ</w:t>
      </w:r>
      <w:r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BC2445" w:rsidP="00832529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1.2. Положение регулирует организацию и осуществление образовательной деятельности по дополнительным общеразвивающим программам </w:t>
      </w:r>
      <w:r w:rsidR="00EF30C5" w:rsidRPr="001F7988">
        <w:rPr>
          <w:rFonts w:ascii="Times New Roman" w:hAnsi="Times New Roman" w:cs="Times New Roman"/>
          <w:sz w:val="24"/>
          <w:szCs w:val="24"/>
        </w:rPr>
        <w:t>МБДОУ</w:t>
      </w:r>
      <w:r w:rsidRPr="001F7988">
        <w:rPr>
          <w:rFonts w:ascii="Times New Roman" w:hAnsi="Times New Roman" w:cs="Times New Roman"/>
          <w:sz w:val="24"/>
          <w:szCs w:val="24"/>
        </w:rPr>
        <w:t xml:space="preserve"> (далее – образовательные программы), в том числе особенности организации образовательной деятельности для воспитанников с ограниченными возможностями здоровья и детей-инвалидов.</w:t>
      </w:r>
    </w:p>
    <w:p w:rsidR="00BC2445" w:rsidRPr="001F7988" w:rsidRDefault="00BC2445" w:rsidP="00832529">
      <w:pPr>
        <w:pStyle w:val="17PRIL-txt"/>
        <w:spacing w:line="240" w:lineRule="auto"/>
        <w:contextualSpacing/>
        <w:rPr>
          <w:rFonts w:ascii="Times New Roman" w:hAnsi="Times New Roman" w:cs="Times New Roman"/>
          <w:spacing w:val="5"/>
          <w:sz w:val="24"/>
          <w:szCs w:val="24"/>
        </w:rPr>
      </w:pPr>
    </w:p>
    <w:p w:rsidR="00BC2445" w:rsidRPr="001F7988" w:rsidRDefault="00BC2445" w:rsidP="00832529">
      <w:pPr>
        <w:pStyle w:val="17PRIL-header-2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2. Формирование и утверждение образовательных программ</w:t>
      </w:r>
    </w:p>
    <w:p w:rsidR="00BC2445" w:rsidRPr="001F7988" w:rsidRDefault="00BC2445" w:rsidP="00832529">
      <w:pPr>
        <w:pStyle w:val="17PRIL-txt"/>
        <w:spacing w:line="240" w:lineRule="auto"/>
        <w:contextualSpacing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2.1. В </w:t>
      </w:r>
      <w:r w:rsidR="00EF30C5" w:rsidRPr="001F7988">
        <w:rPr>
          <w:rFonts w:ascii="Times New Roman" w:hAnsi="Times New Roman" w:cs="Times New Roman"/>
          <w:sz w:val="24"/>
          <w:szCs w:val="24"/>
        </w:rPr>
        <w:t>МБДОУ</w:t>
      </w:r>
      <w:r w:rsidRPr="001F7988">
        <w:rPr>
          <w:rFonts w:ascii="Times New Roman" w:hAnsi="Times New Roman" w:cs="Times New Roman"/>
          <w:sz w:val="24"/>
          <w:szCs w:val="24"/>
        </w:rPr>
        <w:t xml:space="preserve"> реализуются образовательные программы различной направленности: технической, естественнонаучной, физкультурно-спортивной</w:t>
      </w:r>
      <w:r w:rsidR="00081878">
        <w:rPr>
          <w:rFonts w:ascii="Times New Roman" w:hAnsi="Times New Roman" w:cs="Times New Roman"/>
          <w:sz w:val="24"/>
          <w:szCs w:val="24"/>
        </w:rPr>
        <w:t>,</w:t>
      </w:r>
      <w:r w:rsidRPr="001F7988">
        <w:rPr>
          <w:rFonts w:ascii="Times New Roman" w:hAnsi="Times New Roman" w:cs="Times New Roman"/>
          <w:sz w:val="24"/>
          <w:szCs w:val="24"/>
        </w:rPr>
        <w:t xml:space="preserve"> </w:t>
      </w:r>
      <w:r w:rsidR="00081878" w:rsidRPr="00EF30C5">
        <w:rPr>
          <w:rFonts w:ascii="Times New Roman" w:hAnsi="Times New Roman"/>
          <w:sz w:val="24"/>
          <w:szCs w:val="24"/>
          <w:lang w:eastAsia="ru-RU"/>
        </w:rPr>
        <w:t>туристско-краеведческ</w:t>
      </w:r>
      <w:r w:rsidR="00081878">
        <w:rPr>
          <w:rFonts w:ascii="Times New Roman" w:hAnsi="Times New Roman"/>
          <w:sz w:val="24"/>
          <w:szCs w:val="24"/>
          <w:lang w:eastAsia="ru-RU"/>
        </w:rPr>
        <w:t>ой,</w:t>
      </w:r>
      <w:r w:rsidR="00081878" w:rsidRPr="001F7988">
        <w:rPr>
          <w:rFonts w:ascii="Times New Roman" w:hAnsi="Times New Roman" w:cs="Times New Roman"/>
          <w:sz w:val="24"/>
          <w:szCs w:val="24"/>
        </w:rPr>
        <w:t xml:space="preserve"> </w:t>
      </w:r>
      <w:r w:rsidRPr="001F7988">
        <w:rPr>
          <w:rFonts w:ascii="Times New Roman" w:hAnsi="Times New Roman" w:cs="Times New Roman"/>
          <w:sz w:val="24"/>
          <w:szCs w:val="24"/>
        </w:rPr>
        <w:t>художественной</w:t>
      </w:r>
      <w:r w:rsidR="00081878">
        <w:rPr>
          <w:rFonts w:ascii="Times New Roman" w:hAnsi="Times New Roman" w:cs="Times New Roman"/>
          <w:sz w:val="24"/>
          <w:szCs w:val="24"/>
        </w:rPr>
        <w:t xml:space="preserve"> и социально - </w:t>
      </w:r>
      <w:r w:rsidR="00D558F9">
        <w:rPr>
          <w:rFonts w:ascii="Times New Roman" w:hAnsi="Times New Roman" w:cs="Times New Roman"/>
          <w:sz w:val="24"/>
          <w:szCs w:val="24"/>
        </w:rPr>
        <w:t>гуманитарной</w:t>
      </w:r>
      <w:r w:rsidRPr="001F7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445" w:rsidRPr="001F7988" w:rsidRDefault="00BC2445" w:rsidP="00832529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2.2. Структура образовательных программ:</w:t>
      </w:r>
    </w:p>
    <w:p w:rsidR="00BC2445" w:rsidRPr="001F7988" w:rsidRDefault="00BC2445" w:rsidP="00832529">
      <w:pPr>
        <w:pStyle w:val="17PRIL-txt"/>
        <w:spacing w:line="240" w:lineRule="auto"/>
        <w:ind w:firstLine="567"/>
        <w:contextualSpacing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1F7988">
        <w:rPr>
          <w:rFonts w:ascii="Times New Roman" w:hAnsi="Times New Roman" w:cs="Times New Roman"/>
          <w:spacing w:val="-4"/>
          <w:sz w:val="24"/>
          <w:szCs w:val="24"/>
        </w:rPr>
        <w:t xml:space="preserve">а) </w:t>
      </w:r>
      <w:r w:rsidRPr="001F798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титульный лист: </w:t>
      </w:r>
      <w:r w:rsidR="00D21931" w:rsidRPr="001F798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полное </w:t>
      </w:r>
      <w:r w:rsidRPr="001F798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наименование детского сада; где, когда </w:t>
      </w:r>
      <w:r w:rsidR="00D21931" w:rsidRPr="001F798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рассмотрена </w:t>
      </w:r>
      <w:r w:rsidRPr="001F798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и кем утверждена образовательная программа; название образовательной программы, которая отражает ее содержание и направленность; возраст детей, на которых рассчитана образовательная программа; Ф. И. О., должность автора (авторов) образовательной программы; </w:t>
      </w:r>
      <w:r w:rsidR="00D21931" w:rsidRPr="001F798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регион, район и город реализации образовательной программы; </w:t>
      </w:r>
      <w:r w:rsidRPr="001F7988">
        <w:rPr>
          <w:rFonts w:ascii="Times New Roman" w:hAnsi="Times New Roman" w:cs="Times New Roman"/>
          <w:color w:val="auto"/>
          <w:spacing w:val="-4"/>
          <w:sz w:val="24"/>
          <w:szCs w:val="24"/>
        </w:rPr>
        <w:t>год разработки дополнительной образовательной программы;</w:t>
      </w:r>
    </w:p>
    <w:p w:rsidR="002A1A24" w:rsidRPr="001F7988" w:rsidRDefault="00BC2445" w:rsidP="008325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7988">
        <w:rPr>
          <w:rFonts w:ascii="Times New Roman" w:hAnsi="Times New Roman"/>
          <w:sz w:val="24"/>
          <w:szCs w:val="24"/>
        </w:rPr>
        <w:t xml:space="preserve">б) </w:t>
      </w:r>
      <w:r w:rsidR="00EF30C5" w:rsidRPr="001F7988">
        <w:rPr>
          <w:rFonts w:ascii="Times New Roman" w:hAnsi="Times New Roman"/>
          <w:sz w:val="24"/>
          <w:szCs w:val="24"/>
        </w:rPr>
        <w:t>в</w:t>
      </w:r>
      <w:r w:rsidR="002A1A24" w:rsidRPr="001F7988">
        <w:rPr>
          <w:rFonts w:ascii="Times New Roman" w:hAnsi="Times New Roman"/>
          <w:sz w:val="24"/>
          <w:szCs w:val="24"/>
        </w:rPr>
        <w:t>о введении указ</w:t>
      </w:r>
      <w:r w:rsidR="001F7988" w:rsidRPr="001F7988">
        <w:rPr>
          <w:rFonts w:ascii="Times New Roman" w:hAnsi="Times New Roman"/>
          <w:sz w:val="24"/>
          <w:szCs w:val="24"/>
        </w:rPr>
        <w:t>ываются</w:t>
      </w:r>
      <w:r w:rsidR="002A1A24" w:rsidRPr="001F7988">
        <w:rPr>
          <w:rFonts w:ascii="Times New Roman" w:hAnsi="Times New Roman"/>
          <w:sz w:val="24"/>
          <w:szCs w:val="24"/>
        </w:rPr>
        <w:t xml:space="preserve"> нормативные документы, </w:t>
      </w:r>
      <w:r w:rsidR="002A1A24" w:rsidRPr="001F7988">
        <w:rPr>
          <w:rFonts w:ascii="Times New Roman" w:hAnsi="Times New Roman"/>
          <w:sz w:val="24"/>
          <w:szCs w:val="24"/>
          <w:lang w:eastAsia="ru-RU"/>
        </w:rPr>
        <w:t>базовый компонент, предназначение;</w:t>
      </w:r>
    </w:p>
    <w:p w:rsidR="00EF30C5" w:rsidRPr="00EF30C5" w:rsidRDefault="002A1A24" w:rsidP="008325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988">
        <w:rPr>
          <w:rFonts w:ascii="Times New Roman" w:hAnsi="Times New Roman"/>
          <w:sz w:val="24"/>
          <w:szCs w:val="24"/>
          <w:lang w:eastAsia="ru-RU"/>
        </w:rPr>
        <w:t xml:space="preserve">в) в целевом разделе выделяются пояснительная записка и планируемые результаты освоения Программы; в </w:t>
      </w:r>
      <w:r w:rsidR="00EF30C5" w:rsidRPr="00EF30C5">
        <w:rPr>
          <w:rFonts w:ascii="Times New Roman" w:hAnsi="Times New Roman"/>
          <w:sz w:val="24"/>
          <w:szCs w:val="24"/>
          <w:lang w:eastAsia="ru-RU"/>
        </w:rPr>
        <w:t>пояснительной   записке   к   Программе раскры</w:t>
      </w:r>
      <w:r w:rsidR="001F7988" w:rsidRPr="001F7988">
        <w:rPr>
          <w:rFonts w:ascii="Times New Roman" w:hAnsi="Times New Roman"/>
          <w:sz w:val="24"/>
          <w:szCs w:val="24"/>
          <w:lang w:eastAsia="ru-RU"/>
        </w:rPr>
        <w:t>ваются:</w:t>
      </w:r>
    </w:p>
    <w:p w:rsidR="00EF30C5" w:rsidRPr="00EF30C5" w:rsidRDefault="00EF30C5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988">
        <w:rPr>
          <w:rFonts w:ascii="Times New Roman" w:hAnsi="Times New Roman"/>
          <w:sz w:val="24"/>
          <w:szCs w:val="24"/>
          <w:lang w:eastAsia="ru-RU"/>
        </w:rPr>
        <w:t>н</w:t>
      </w:r>
      <w:r w:rsidRPr="00EF30C5">
        <w:rPr>
          <w:rFonts w:ascii="Times New Roman" w:hAnsi="Times New Roman"/>
          <w:sz w:val="24"/>
          <w:szCs w:val="24"/>
          <w:lang w:eastAsia="ru-RU"/>
        </w:rPr>
        <w:t>аправленность Программы (</w:t>
      </w:r>
      <w:r w:rsidR="0076652A" w:rsidRPr="001F7988">
        <w:rPr>
          <w:rFonts w:ascii="Times New Roman" w:hAnsi="Times New Roman"/>
          <w:sz w:val="24"/>
          <w:szCs w:val="24"/>
          <w:lang w:eastAsia="ru-RU"/>
        </w:rPr>
        <w:t xml:space="preserve">художественная, техническая, естественнонаучной, </w:t>
      </w:r>
      <w:r w:rsidRPr="00EF30C5">
        <w:rPr>
          <w:rFonts w:ascii="Times New Roman" w:hAnsi="Times New Roman"/>
          <w:sz w:val="24"/>
          <w:szCs w:val="24"/>
          <w:lang w:eastAsia="ru-RU"/>
        </w:rPr>
        <w:t>туристско-краеведческая, физкультурно-спортивная, социально-педагогическая и др.);</w:t>
      </w:r>
      <w:r w:rsidR="0076652A" w:rsidRPr="001F79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652A" w:rsidRPr="001F7988" w:rsidRDefault="00EF30C5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0C5">
        <w:rPr>
          <w:rFonts w:ascii="Times New Roman" w:hAnsi="Times New Roman"/>
          <w:sz w:val="24"/>
          <w:szCs w:val="24"/>
          <w:lang w:eastAsia="ru-RU"/>
        </w:rPr>
        <w:t>новизн</w:t>
      </w:r>
      <w:r w:rsidR="001F7988">
        <w:rPr>
          <w:rFonts w:ascii="Times New Roman" w:hAnsi="Times New Roman"/>
          <w:sz w:val="24"/>
          <w:szCs w:val="24"/>
          <w:lang w:eastAsia="ru-RU"/>
        </w:rPr>
        <w:t>а</w:t>
      </w:r>
      <w:r w:rsidRPr="00EF30C5">
        <w:rPr>
          <w:rFonts w:ascii="Times New Roman" w:hAnsi="Times New Roman"/>
          <w:sz w:val="24"/>
          <w:szCs w:val="24"/>
          <w:lang w:eastAsia="ru-RU"/>
        </w:rPr>
        <w:t>, актуальность, педагогическ</w:t>
      </w:r>
      <w:r w:rsidR="001F7988">
        <w:rPr>
          <w:rFonts w:ascii="Times New Roman" w:hAnsi="Times New Roman"/>
          <w:sz w:val="24"/>
          <w:szCs w:val="24"/>
          <w:lang w:eastAsia="ru-RU"/>
        </w:rPr>
        <w:t>ая</w:t>
      </w:r>
      <w:r w:rsidRPr="00EF30C5">
        <w:rPr>
          <w:rFonts w:ascii="Times New Roman" w:hAnsi="Times New Roman"/>
          <w:sz w:val="24"/>
          <w:szCs w:val="24"/>
          <w:lang w:eastAsia="ru-RU"/>
        </w:rPr>
        <w:t xml:space="preserve"> целесообразность;</w:t>
      </w:r>
    </w:p>
    <w:p w:rsidR="0076652A" w:rsidRPr="001F7988" w:rsidRDefault="00EF30C5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0C5">
        <w:rPr>
          <w:rFonts w:ascii="Times New Roman" w:hAnsi="Times New Roman"/>
          <w:sz w:val="24"/>
          <w:szCs w:val="24"/>
          <w:lang w:eastAsia="ru-RU"/>
        </w:rPr>
        <w:t>цель и задачи Программы;</w:t>
      </w:r>
    </w:p>
    <w:p w:rsidR="00995B6A" w:rsidRPr="001F7988" w:rsidRDefault="00995B6A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988">
        <w:rPr>
          <w:rFonts w:ascii="Times New Roman" w:hAnsi="Times New Roman"/>
          <w:sz w:val="24"/>
          <w:szCs w:val="24"/>
          <w:lang w:eastAsia="ru-RU"/>
        </w:rPr>
        <w:t xml:space="preserve">принципы </w:t>
      </w:r>
      <w:r w:rsidR="002A1A24" w:rsidRPr="001F7988">
        <w:rPr>
          <w:rFonts w:ascii="Times New Roman" w:hAnsi="Times New Roman"/>
          <w:sz w:val="24"/>
          <w:szCs w:val="24"/>
          <w:lang w:eastAsia="ru-RU"/>
        </w:rPr>
        <w:t xml:space="preserve">и подходы </w:t>
      </w:r>
      <w:r w:rsidRPr="001F7988">
        <w:rPr>
          <w:rFonts w:ascii="Times New Roman" w:hAnsi="Times New Roman"/>
          <w:sz w:val="24"/>
          <w:szCs w:val="24"/>
          <w:lang w:eastAsia="ru-RU"/>
        </w:rPr>
        <w:t>построения Программы;</w:t>
      </w:r>
    </w:p>
    <w:p w:rsidR="00995B6A" w:rsidRPr="001F7988" w:rsidRDefault="00995B6A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988">
        <w:rPr>
          <w:rFonts w:ascii="Times New Roman" w:hAnsi="Times New Roman"/>
          <w:sz w:val="24"/>
          <w:szCs w:val="24"/>
          <w:lang w:eastAsia="ru-RU"/>
        </w:rPr>
        <w:lastRenderedPageBreak/>
        <w:t>основные понятия;</w:t>
      </w:r>
    </w:p>
    <w:p w:rsidR="00EF30C5" w:rsidRPr="00EF30C5" w:rsidRDefault="00EF30C5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0C5">
        <w:rPr>
          <w:rFonts w:ascii="Times New Roman" w:hAnsi="Times New Roman"/>
          <w:sz w:val="24"/>
          <w:szCs w:val="24"/>
          <w:lang w:eastAsia="ru-RU"/>
        </w:rPr>
        <w:t>отличительные особенности данной Программы от уже существующих;</w:t>
      </w:r>
    </w:p>
    <w:p w:rsidR="00593350" w:rsidRPr="001F7988" w:rsidRDefault="00EF30C5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0C5">
        <w:rPr>
          <w:rFonts w:ascii="Times New Roman" w:hAnsi="Times New Roman"/>
          <w:sz w:val="24"/>
          <w:szCs w:val="24"/>
          <w:lang w:eastAsia="ru-RU"/>
        </w:rPr>
        <w:t>возраст </w:t>
      </w:r>
      <w:r w:rsidR="00081878">
        <w:rPr>
          <w:rFonts w:ascii="Times New Roman" w:hAnsi="Times New Roman"/>
          <w:sz w:val="24"/>
          <w:szCs w:val="24"/>
          <w:lang w:eastAsia="ru-RU"/>
        </w:rPr>
        <w:t>детей, </w:t>
      </w:r>
      <w:r w:rsidRPr="00EF30C5">
        <w:rPr>
          <w:rFonts w:ascii="Times New Roman" w:hAnsi="Times New Roman"/>
          <w:sz w:val="24"/>
          <w:szCs w:val="24"/>
          <w:lang w:eastAsia="ru-RU"/>
        </w:rPr>
        <w:t>участвующих в реализации данной Программы, количество воспитанников в кружке, с</w:t>
      </w:r>
      <w:r w:rsidR="00593350" w:rsidRPr="001F7988">
        <w:rPr>
          <w:rFonts w:ascii="Times New Roman" w:hAnsi="Times New Roman"/>
          <w:sz w:val="24"/>
          <w:szCs w:val="24"/>
          <w:lang w:eastAsia="ru-RU"/>
        </w:rPr>
        <w:t>тудии,</w:t>
      </w:r>
      <w:r w:rsidR="00081878">
        <w:rPr>
          <w:rFonts w:ascii="Times New Roman" w:hAnsi="Times New Roman"/>
          <w:sz w:val="24"/>
          <w:szCs w:val="24"/>
          <w:lang w:eastAsia="ru-RU"/>
        </w:rPr>
        <w:t xml:space="preserve"> клубе, творческом коллективе</w:t>
      </w:r>
      <w:r w:rsidR="00593350" w:rsidRPr="001F7988">
        <w:rPr>
          <w:rFonts w:ascii="Times New Roman" w:hAnsi="Times New Roman"/>
          <w:sz w:val="24"/>
          <w:szCs w:val="24"/>
          <w:lang w:eastAsia="ru-RU"/>
        </w:rPr>
        <w:t xml:space="preserve"> их возрастные категории;</w:t>
      </w:r>
    </w:p>
    <w:p w:rsidR="00EF30C5" w:rsidRPr="00EF30C5" w:rsidRDefault="00EF30C5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0C5">
        <w:rPr>
          <w:rFonts w:ascii="Times New Roman" w:hAnsi="Times New Roman"/>
          <w:sz w:val="24"/>
          <w:szCs w:val="24"/>
          <w:lang w:eastAsia="ru-RU"/>
        </w:rPr>
        <w:t xml:space="preserve">продолжительность занятий, которые зависят от </w:t>
      </w:r>
      <w:r w:rsidR="0076652A" w:rsidRPr="001F7988">
        <w:rPr>
          <w:rFonts w:ascii="Times New Roman" w:hAnsi="Times New Roman"/>
          <w:sz w:val="24"/>
          <w:szCs w:val="24"/>
          <w:lang w:eastAsia="ru-RU"/>
        </w:rPr>
        <w:t xml:space="preserve">возраста и </w:t>
      </w:r>
      <w:r w:rsidRPr="00EF30C5">
        <w:rPr>
          <w:rFonts w:ascii="Times New Roman" w:hAnsi="Times New Roman"/>
          <w:sz w:val="24"/>
          <w:szCs w:val="24"/>
          <w:lang w:eastAsia="ru-RU"/>
        </w:rPr>
        <w:t>направленности дополнительных общеобразовательных программ и определяются локальным нормативным актом МБДОУ</w:t>
      </w:r>
      <w:r w:rsidR="00593350" w:rsidRPr="001F798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93350" w:rsidRPr="00EF30C5">
        <w:rPr>
          <w:rFonts w:ascii="Times New Roman" w:hAnsi="Times New Roman"/>
          <w:sz w:val="24"/>
          <w:szCs w:val="24"/>
          <w:lang w:eastAsia="ru-RU"/>
        </w:rPr>
        <w:t xml:space="preserve">количество занятий и учебных часов в неделю, </w:t>
      </w:r>
      <w:r w:rsidR="00593350" w:rsidRPr="001F7988">
        <w:rPr>
          <w:rFonts w:ascii="Times New Roman" w:hAnsi="Times New Roman"/>
          <w:sz w:val="24"/>
          <w:szCs w:val="24"/>
          <w:lang w:eastAsia="ru-RU"/>
        </w:rPr>
        <w:t>количество учебных часов за год;</w:t>
      </w:r>
    </w:p>
    <w:p w:rsidR="00EF30C5" w:rsidRPr="00EF30C5" w:rsidRDefault="00EF30C5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0C5">
        <w:rPr>
          <w:rFonts w:ascii="Times New Roman" w:hAnsi="Times New Roman"/>
          <w:sz w:val="24"/>
          <w:szCs w:val="24"/>
          <w:lang w:eastAsia="ru-RU"/>
        </w:rPr>
        <w:t>сроки   реализации   Программы;</w:t>
      </w:r>
    </w:p>
    <w:p w:rsidR="0076652A" w:rsidRPr="00EF30C5" w:rsidRDefault="0076652A" w:rsidP="008325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0C5">
        <w:rPr>
          <w:rFonts w:ascii="Times New Roman" w:hAnsi="Times New Roman"/>
          <w:sz w:val="24"/>
          <w:szCs w:val="24"/>
          <w:lang w:eastAsia="ru-RU"/>
        </w:rPr>
        <w:t>возрастные характеристики, психол</w:t>
      </w:r>
      <w:r w:rsidR="00593350" w:rsidRPr="001F7988">
        <w:rPr>
          <w:rFonts w:ascii="Times New Roman" w:hAnsi="Times New Roman"/>
          <w:sz w:val="24"/>
          <w:szCs w:val="24"/>
          <w:lang w:eastAsia="ru-RU"/>
        </w:rPr>
        <w:t>ого-педагогические особенности;</w:t>
      </w:r>
    </w:p>
    <w:p w:rsidR="00EF30C5" w:rsidRPr="00EF30C5" w:rsidRDefault="001F7988" w:rsidP="001F7988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формы и режим занятий.</w:t>
      </w:r>
    </w:p>
    <w:p w:rsidR="00EF30C5" w:rsidRPr="00EF30C5" w:rsidRDefault="002A1A24" w:rsidP="001F7988">
      <w:pPr>
        <w:spacing w:after="0" w:line="240" w:lineRule="auto"/>
        <w:contextualSpacing/>
        <w:jc w:val="both"/>
        <w:rPr>
          <w:rFonts w:ascii="Times New Roman" w:hAnsi="Times New Roman"/>
          <w:color w:val="878888"/>
          <w:sz w:val="24"/>
          <w:szCs w:val="24"/>
          <w:lang w:eastAsia="ru-RU"/>
        </w:rPr>
      </w:pPr>
      <w:r w:rsidRPr="001F7988">
        <w:rPr>
          <w:rFonts w:ascii="Times New Roman" w:hAnsi="Times New Roman"/>
          <w:sz w:val="24"/>
          <w:szCs w:val="24"/>
          <w:lang w:eastAsia="ru-RU"/>
        </w:rPr>
        <w:t xml:space="preserve">В планируемых результатах освоения Программы </w:t>
      </w:r>
      <w:r w:rsidR="00B92D5E" w:rsidRPr="00EF30C5">
        <w:rPr>
          <w:rFonts w:ascii="Times New Roman" w:hAnsi="Times New Roman"/>
          <w:sz w:val="24"/>
          <w:szCs w:val="24"/>
          <w:lang w:eastAsia="ru-RU"/>
        </w:rPr>
        <w:t>оценив</w:t>
      </w:r>
      <w:r w:rsidR="00B92D5E" w:rsidRPr="001F7988">
        <w:rPr>
          <w:rFonts w:ascii="Times New Roman" w:hAnsi="Times New Roman"/>
          <w:sz w:val="24"/>
          <w:szCs w:val="24"/>
          <w:lang w:eastAsia="ru-RU"/>
        </w:rPr>
        <w:t>ается эффективность выполнения П</w:t>
      </w:r>
      <w:r w:rsidR="00B92D5E" w:rsidRPr="00EF30C5">
        <w:rPr>
          <w:rFonts w:ascii="Times New Roman" w:hAnsi="Times New Roman"/>
          <w:sz w:val="24"/>
          <w:szCs w:val="24"/>
          <w:lang w:eastAsia="ru-RU"/>
        </w:rPr>
        <w:t>рограммы</w:t>
      </w:r>
      <w:r w:rsidR="00B92D5E" w:rsidRPr="001F798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F7988">
        <w:rPr>
          <w:rFonts w:ascii="Times New Roman" w:hAnsi="Times New Roman"/>
          <w:sz w:val="24"/>
          <w:szCs w:val="24"/>
          <w:lang w:eastAsia="ru-RU"/>
        </w:rPr>
        <w:t xml:space="preserve">раскрываются </w:t>
      </w:r>
      <w:r w:rsidR="00EF30C5" w:rsidRPr="00EF30C5">
        <w:rPr>
          <w:rFonts w:ascii="Times New Roman" w:hAnsi="Times New Roman"/>
          <w:sz w:val="24"/>
          <w:szCs w:val="24"/>
          <w:lang w:eastAsia="ru-RU"/>
        </w:rPr>
        <w:t>ожидаемые результаты</w:t>
      </w:r>
      <w:r w:rsidRPr="001F7988">
        <w:rPr>
          <w:rFonts w:ascii="Times New Roman" w:hAnsi="Times New Roman"/>
          <w:sz w:val="24"/>
          <w:szCs w:val="24"/>
          <w:lang w:eastAsia="ru-RU"/>
        </w:rPr>
        <w:t>,</w:t>
      </w:r>
      <w:r w:rsidR="00EF30C5" w:rsidRPr="00EF30C5">
        <w:rPr>
          <w:rFonts w:ascii="Times New Roman" w:hAnsi="Times New Roman"/>
          <w:sz w:val="24"/>
          <w:szCs w:val="24"/>
          <w:lang w:eastAsia="ru-RU"/>
        </w:rPr>
        <w:t xml:space="preserve"> способы </w:t>
      </w:r>
      <w:r w:rsidRPr="001F7988">
        <w:rPr>
          <w:rFonts w:ascii="Times New Roman" w:hAnsi="Times New Roman"/>
          <w:sz w:val="24"/>
          <w:szCs w:val="24"/>
          <w:lang w:eastAsia="ru-RU"/>
        </w:rPr>
        <w:t>определения результативности</w:t>
      </w:r>
      <w:r w:rsidR="00B92D5E" w:rsidRPr="001F798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2D5E" w:rsidRPr="00EF30C5">
        <w:rPr>
          <w:rFonts w:ascii="Times New Roman" w:hAnsi="Times New Roman"/>
          <w:sz w:val="24"/>
          <w:szCs w:val="24"/>
          <w:lang w:eastAsia="ru-RU"/>
        </w:rPr>
        <w:t>критерии оценки</w:t>
      </w:r>
      <w:r w:rsidR="00EF30C5" w:rsidRPr="00EF30C5">
        <w:rPr>
          <w:rFonts w:ascii="Times New Roman" w:hAnsi="Times New Roman"/>
          <w:sz w:val="24"/>
          <w:szCs w:val="24"/>
          <w:lang w:eastAsia="ru-RU"/>
        </w:rPr>
        <w:t>;</w:t>
      </w:r>
      <w:r w:rsidRPr="001F7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699" w:rsidRPr="001F7988">
        <w:rPr>
          <w:rFonts w:ascii="Times New Roman" w:hAnsi="Times New Roman"/>
          <w:sz w:val="24"/>
          <w:szCs w:val="24"/>
          <w:lang w:eastAsia="ru-RU"/>
        </w:rPr>
        <w:t>формы</w:t>
      </w:r>
      <w:r w:rsidR="00EF30C5" w:rsidRPr="00EF30C5">
        <w:rPr>
          <w:rFonts w:ascii="Times New Roman" w:hAnsi="Times New Roman"/>
          <w:sz w:val="24"/>
          <w:szCs w:val="24"/>
          <w:lang w:eastAsia="ru-RU"/>
        </w:rPr>
        <w:t xml:space="preserve"> подведения     итогов    реализации    дополнительной образовательной программы (выставки,  </w:t>
      </w:r>
      <w:r w:rsidR="005F0ACF">
        <w:rPr>
          <w:rFonts w:ascii="Times New Roman" w:hAnsi="Times New Roman"/>
          <w:sz w:val="24"/>
          <w:szCs w:val="24"/>
          <w:lang w:eastAsia="ru-RU"/>
        </w:rPr>
        <w:t xml:space="preserve">фестивали,  соревнования, </w:t>
      </w:r>
      <w:r w:rsidR="00EF30C5" w:rsidRPr="00EF30C5">
        <w:rPr>
          <w:rFonts w:ascii="Times New Roman" w:hAnsi="Times New Roman"/>
          <w:sz w:val="24"/>
          <w:szCs w:val="24"/>
          <w:lang w:eastAsia="ru-RU"/>
        </w:rPr>
        <w:t>учебно-исследовательские конференции и т.д.).</w:t>
      </w:r>
      <w:r w:rsidR="00616699" w:rsidRPr="001F7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6699" w:rsidRPr="00EF30C5">
        <w:rPr>
          <w:rFonts w:ascii="Times New Roman" w:hAnsi="Times New Roman"/>
          <w:sz w:val="24"/>
          <w:szCs w:val="24"/>
          <w:lang w:eastAsia="ru-RU"/>
        </w:rPr>
        <w:t xml:space="preserve">Результатом обучения воспитанников по программе </w:t>
      </w:r>
      <w:r w:rsidR="00616699" w:rsidRPr="001F7988">
        <w:rPr>
          <w:rFonts w:ascii="Times New Roman" w:hAnsi="Times New Roman"/>
          <w:sz w:val="24"/>
          <w:szCs w:val="24"/>
          <w:lang w:eastAsia="ru-RU"/>
        </w:rPr>
        <w:t>может быть</w:t>
      </w:r>
      <w:r w:rsidR="00616699" w:rsidRPr="00EF30C5">
        <w:rPr>
          <w:rFonts w:ascii="Times New Roman" w:hAnsi="Times New Roman"/>
          <w:sz w:val="24"/>
          <w:szCs w:val="24"/>
          <w:lang w:eastAsia="ru-RU"/>
        </w:rPr>
        <w:t>: определенный</w:t>
      </w:r>
      <w:r w:rsidR="00616699" w:rsidRPr="00EF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знаний, умений и навыков, развитие способностей, </w:t>
      </w:r>
      <w:r w:rsidR="005F0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талантов, </w:t>
      </w:r>
      <w:r w:rsidR="00D558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личностное развитие, </w:t>
      </w:r>
      <w:r w:rsidR="005F0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общей культуры, </w:t>
      </w:r>
      <w:r w:rsidR="00616699" w:rsidRPr="00EF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улучшение показателей </w:t>
      </w:r>
      <w:r w:rsidR="005F0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социализации и </w:t>
      </w:r>
      <w:r w:rsidR="00616699" w:rsidRPr="00EF30C5">
        <w:rPr>
          <w:rFonts w:ascii="Times New Roman" w:hAnsi="Times New Roman"/>
          <w:color w:val="000000"/>
          <w:sz w:val="24"/>
          <w:szCs w:val="24"/>
          <w:lang w:eastAsia="ru-RU"/>
        </w:rPr>
        <w:t>адаптации в обществе</w:t>
      </w:r>
      <w:r w:rsidR="005F0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пределами ФГОС ДО;</w:t>
      </w:r>
      <w:r w:rsidR="00616699" w:rsidRPr="00EF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0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продукты творческого труда, </w:t>
      </w:r>
      <w:r w:rsidR="005F0ACF" w:rsidRPr="00EF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престижа кружков, студий, </w:t>
      </w:r>
      <w:r w:rsidR="00616699" w:rsidRPr="00EF30C5">
        <w:rPr>
          <w:rFonts w:ascii="Times New Roman" w:hAnsi="Times New Roman"/>
          <w:color w:val="000000"/>
          <w:sz w:val="24"/>
          <w:szCs w:val="24"/>
          <w:lang w:eastAsia="ru-RU"/>
        </w:rPr>
        <w:t>участие студий, кружков и его членов в массовых мероприятиях различного уровня: выставки, конкурсы, фестивали, соревнования, публикации.</w:t>
      </w:r>
      <w:r w:rsidR="00616699" w:rsidRPr="001F7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6699" w:rsidRPr="00EF30C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реализацией Программы может проводиться в разных формах: итоговое занятие, итоговый концерт, наблюдение за деятельностью детей, собеседование, олимпиада, конкурс, соревнование.</w:t>
      </w:r>
      <w:r w:rsidR="00616699" w:rsidRPr="001F7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6699" w:rsidRPr="00EF30C5">
        <w:rPr>
          <w:rFonts w:ascii="Times New Roman" w:hAnsi="Times New Roman"/>
          <w:color w:val="000000"/>
          <w:sz w:val="24"/>
          <w:szCs w:val="24"/>
          <w:lang w:eastAsia="ru-RU"/>
        </w:rPr>
        <w:t>Если программа рассчитана более чем на 1 год, то необходимо для каждого года обучения определяются критерии оценки результатов.</w:t>
      </w:r>
    </w:p>
    <w:p w:rsidR="00BC2445" w:rsidRPr="001F7988" w:rsidRDefault="002A1A24" w:rsidP="001F7988">
      <w:pPr>
        <w:pStyle w:val="17PRIL-txt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г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) </w:t>
      </w:r>
      <w:r w:rsidRPr="001F7988">
        <w:rPr>
          <w:rFonts w:ascii="Times New Roman" w:hAnsi="Times New Roman" w:cs="Times New Roman"/>
          <w:sz w:val="24"/>
          <w:szCs w:val="24"/>
        </w:rPr>
        <w:t>в со</w:t>
      </w:r>
      <w:r w:rsidR="00BC2445" w:rsidRPr="001F7988">
        <w:rPr>
          <w:rFonts w:ascii="Times New Roman" w:hAnsi="Times New Roman" w:cs="Times New Roman"/>
          <w:sz w:val="24"/>
          <w:szCs w:val="24"/>
        </w:rPr>
        <w:t>держа</w:t>
      </w:r>
      <w:r w:rsidRPr="001F7988">
        <w:rPr>
          <w:rFonts w:ascii="Times New Roman" w:hAnsi="Times New Roman" w:cs="Times New Roman"/>
          <w:sz w:val="24"/>
          <w:szCs w:val="24"/>
        </w:rPr>
        <w:t>тельном разделе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 </w:t>
      </w:r>
      <w:r w:rsidRPr="001F7988">
        <w:rPr>
          <w:rFonts w:ascii="Times New Roman" w:hAnsi="Times New Roman" w:cs="Times New Roman"/>
          <w:sz w:val="24"/>
          <w:szCs w:val="24"/>
        </w:rPr>
        <w:t>П</w:t>
      </w:r>
      <w:r w:rsidR="00BC2445" w:rsidRPr="001F7988">
        <w:rPr>
          <w:rFonts w:ascii="Times New Roman" w:hAnsi="Times New Roman" w:cs="Times New Roman"/>
          <w:sz w:val="24"/>
          <w:szCs w:val="24"/>
        </w:rPr>
        <w:t>рограммы:</w:t>
      </w:r>
    </w:p>
    <w:p w:rsidR="00BC2445" w:rsidRPr="001F7988" w:rsidRDefault="00BC2445" w:rsidP="001F7988">
      <w:pPr>
        <w:pStyle w:val="17PRIL-bul"/>
        <w:numPr>
          <w:ilvl w:val="0"/>
          <w:numId w:val="1"/>
        </w:numPr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учебный план, который определяет: перечень, трудоемкость, последовательность и распределение видов </w:t>
      </w:r>
      <w:r w:rsidR="00EF30C5" w:rsidRPr="001F7988">
        <w:rPr>
          <w:rFonts w:ascii="Times New Roman" w:hAnsi="Times New Roman" w:cs="Times New Roman"/>
          <w:sz w:val="24"/>
          <w:szCs w:val="24"/>
        </w:rPr>
        <w:t>и подвидов образовательн</w:t>
      </w:r>
      <w:r w:rsidRPr="001F7988">
        <w:rPr>
          <w:rFonts w:ascii="Times New Roman" w:hAnsi="Times New Roman" w:cs="Times New Roman"/>
          <w:sz w:val="24"/>
          <w:szCs w:val="24"/>
        </w:rPr>
        <w:t>ой деятельности воспитанников;</w:t>
      </w:r>
    </w:p>
    <w:p w:rsidR="00593350" w:rsidRPr="001F7988" w:rsidRDefault="00BC2445" w:rsidP="001F7988">
      <w:pPr>
        <w:pStyle w:val="17PRIL-bul"/>
        <w:numPr>
          <w:ilvl w:val="0"/>
          <w:numId w:val="1"/>
        </w:numPr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разделы и темы с описанием; </w:t>
      </w:r>
      <w:r w:rsidR="00D21931" w:rsidRPr="001F7988">
        <w:rPr>
          <w:rFonts w:ascii="Times New Roman" w:hAnsi="Times New Roman" w:cs="Times New Roman"/>
          <w:sz w:val="24"/>
          <w:szCs w:val="24"/>
        </w:rPr>
        <w:t xml:space="preserve">программное содержание, </w:t>
      </w:r>
      <w:r w:rsidRPr="001F7988">
        <w:rPr>
          <w:rFonts w:ascii="Times New Roman" w:hAnsi="Times New Roman" w:cs="Times New Roman"/>
          <w:sz w:val="24"/>
          <w:szCs w:val="24"/>
        </w:rPr>
        <w:t xml:space="preserve">получаемые знания; умения и </w:t>
      </w:r>
      <w:r w:rsidR="00995B6A" w:rsidRPr="001F7988">
        <w:rPr>
          <w:rFonts w:ascii="Times New Roman" w:hAnsi="Times New Roman" w:cs="Times New Roman"/>
          <w:sz w:val="24"/>
          <w:szCs w:val="24"/>
        </w:rPr>
        <w:t>навыки</w:t>
      </w:r>
      <w:r w:rsidRPr="001F7988">
        <w:rPr>
          <w:rFonts w:ascii="Times New Roman" w:hAnsi="Times New Roman" w:cs="Times New Roman"/>
          <w:sz w:val="24"/>
          <w:szCs w:val="24"/>
        </w:rPr>
        <w:t xml:space="preserve">, которые указываются в соответствующих темах; </w:t>
      </w:r>
      <w:r w:rsidR="00D21931" w:rsidRPr="001F7988">
        <w:rPr>
          <w:rFonts w:ascii="Times New Roman" w:hAnsi="Times New Roman" w:cs="Times New Roman"/>
          <w:sz w:val="24"/>
          <w:szCs w:val="24"/>
        </w:rPr>
        <w:t xml:space="preserve">методы приемы </w:t>
      </w:r>
      <w:r w:rsidR="00995B6A" w:rsidRPr="001F7988">
        <w:rPr>
          <w:rFonts w:ascii="Times New Roman" w:hAnsi="Times New Roman" w:cs="Times New Roman"/>
          <w:sz w:val="24"/>
          <w:szCs w:val="24"/>
        </w:rPr>
        <w:t xml:space="preserve">и омы </w:t>
      </w:r>
      <w:r w:rsidR="00D21931" w:rsidRPr="001F7988">
        <w:rPr>
          <w:rFonts w:ascii="Times New Roman" w:hAnsi="Times New Roman" w:cs="Times New Roman"/>
          <w:sz w:val="24"/>
          <w:szCs w:val="24"/>
        </w:rPr>
        <w:t xml:space="preserve">работы; </w:t>
      </w:r>
      <w:r w:rsidRPr="001F7988">
        <w:rPr>
          <w:rFonts w:ascii="Times New Roman" w:hAnsi="Times New Roman" w:cs="Times New Roman"/>
          <w:sz w:val="24"/>
          <w:szCs w:val="24"/>
        </w:rPr>
        <w:t xml:space="preserve">виды </w:t>
      </w:r>
      <w:r w:rsidR="00995B6A" w:rsidRPr="001F7988"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1F7988">
        <w:rPr>
          <w:rFonts w:ascii="Times New Roman" w:hAnsi="Times New Roman" w:cs="Times New Roman"/>
          <w:sz w:val="24"/>
          <w:szCs w:val="24"/>
        </w:rPr>
        <w:t>самостоятельной работы воспитанников;</w:t>
      </w:r>
    </w:p>
    <w:p w:rsidR="00593350" w:rsidRPr="001F7988" w:rsidRDefault="00593350" w:rsidP="001F7988">
      <w:pPr>
        <w:pStyle w:val="17PRIL-bul"/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  <w:lang w:eastAsia="ru-RU"/>
        </w:rPr>
        <w:t>Основными формами проведения занятий могут быть: игровые занятия, ООД, игровые образовательные ситуации, беседы, встречи, экскурсии, игры, праздники, викторины, выставки, концерты и др.</w:t>
      </w:r>
    </w:p>
    <w:p w:rsidR="00BC2445" w:rsidRPr="001F7988" w:rsidRDefault="002A1A24" w:rsidP="001F7988">
      <w:pPr>
        <w:pStyle w:val="17PRIL-bul"/>
        <w:spacing w:line="240" w:lineRule="auto"/>
        <w:ind w:left="0"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д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) </w:t>
      </w:r>
      <w:r w:rsidRPr="001F7988">
        <w:rPr>
          <w:rFonts w:ascii="Times New Roman" w:hAnsi="Times New Roman" w:cs="Times New Roman"/>
          <w:sz w:val="24"/>
          <w:szCs w:val="24"/>
        </w:rPr>
        <w:t>в организационном разделе</w:t>
      </w:r>
      <w:r w:rsidR="00B92D5E" w:rsidRPr="001F7988">
        <w:rPr>
          <w:rFonts w:ascii="Times New Roman" w:hAnsi="Times New Roman" w:cs="Times New Roman"/>
          <w:sz w:val="24"/>
          <w:szCs w:val="24"/>
        </w:rPr>
        <w:t xml:space="preserve"> описываются</w:t>
      </w:r>
      <w:r w:rsidRPr="001F7988">
        <w:rPr>
          <w:rFonts w:ascii="Times New Roman" w:hAnsi="Times New Roman" w:cs="Times New Roman"/>
          <w:sz w:val="24"/>
          <w:szCs w:val="24"/>
        </w:rPr>
        <w:t xml:space="preserve"> </w:t>
      </w:r>
      <w:r w:rsidR="00B92D5E" w:rsidRPr="001F7988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и </w:t>
      </w:r>
      <w:r w:rsidR="00BC2445" w:rsidRPr="001F7988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 вид занятий, наименование помещения, оборудовани</w:t>
      </w:r>
      <w:r w:rsidR="00B92D5E" w:rsidRPr="001F7988">
        <w:rPr>
          <w:rFonts w:ascii="Times New Roman" w:hAnsi="Times New Roman" w:cs="Times New Roman"/>
          <w:sz w:val="24"/>
          <w:szCs w:val="24"/>
        </w:rPr>
        <w:t>е, средства обучения</w:t>
      </w:r>
      <w:r w:rsidR="00B92D5E" w:rsidRPr="001F7988">
        <w:rPr>
          <w:rFonts w:ascii="Times New Roman" w:hAnsi="Times New Roman" w:cs="Times New Roman"/>
          <w:spacing w:val="1"/>
          <w:sz w:val="24"/>
          <w:szCs w:val="24"/>
        </w:rPr>
        <w:t xml:space="preserve"> (наглядные пособия, учебные средства, расходные материалы) </w:t>
      </w:r>
      <w:r w:rsidR="00B92D5E" w:rsidRPr="001F7988">
        <w:rPr>
          <w:rFonts w:ascii="Times New Roman" w:hAnsi="Times New Roman" w:cs="Times New Roman"/>
          <w:sz w:val="24"/>
          <w:szCs w:val="24"/>
        </w:rPr>
        <w:t>и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 </w:t>
      </w:r>
      <w:r w:rsidR="00B92D5E" w:rsidRPr="001F7988">
        <w:rPr>
          <w:rFonts w:ascii="Times New Roman" w:hAnsi="Times New Roman" w:cs="Times New Roman"/>
          <w:sz w:val="24"/>
          <w:szCs w:val="24"/>
        </w:rPr>
        <w:t>методическое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B92D5E" w:rsidRPr="001F7988">
        <w:rPr>
          <w:rFonts w:ascii="Times New Roman" w:hAnsi="Times New Roman" w:cs="Times New Roman"/>
          <w:sz w:val="24"/>
          <w:szCs w:val="24"/>
        </w:rPr>
        <w:t xml:space="preserve">е; </w:t>
      </w:r>
      <w:r w:rsidR="00BC2445" w:rsidRPr="001F7988">
        <w:rPr>
          <w:rFonts w:ascii="Times New Roman" w:hAnsi="Times New Roman" w:cs="Times New Roman"/>
          <w:color w:val="auto"/>
          <w:sz w:val="24"/>
          <w:szCs w:val="24"/>
        </w:rPr>
        <w:t>кадровые условия: численность и Ф. И. О. преподавателей, уровень образования</w:t>
      </w:r>
      <w:r w:rsidR="00B92D5E" w:rsidRPr="001F7988">
        <w:rPr>
          <w:rFonts w:ascii="Times New Roman" w:hAnsi="Times New Roman" w:cs="Times New Roman"/>
          <w:color w:val="auto"/>
          <w:sz w:val="24"/>
          <w:szCs w:val="24"/>
        </w:rPr>
        <w:t>, квалификация</w:t>
      </w:r>
      <w:r w:rsidR="00BC2445" w:rsidRPr="001F798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21931" w:rsidRPr="00EF30C5" w:rsidRDefault="00616699" w:rsidP="001F798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F7988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="005F0ACF">
        <w:rPr>
          <w:rFonts w:ascii="Times New Roman" w:hAnsi="Times New Roman"/>
          <w:sz w:val="24"/>
          <w:szCs w:val="24"/>
          <w:lang w:eastAsia="ru-RU"/>
        </w:rPr>
        <w:t>в</w:t>
      </w:r>
      <w:r w:rsidRPr="001F7988">
        <w:rPr>
          <w:rFonts w:ascii="Times New Roman" w:hAnsi="Times New Roman"/>
          <w:sz w:val="24"/>
          <w:szCs w:val="24"/>
          <w:lang w:eastAsia="ru-RU"/>
        </w:rPr>
        <w:t xml:space="preserve"> Приложении к Программе: учебно – тематический план, перспективный план ОД, педагогическая диагностика, конспекты ОД.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2.3. Разработка образовательных программ.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1F7988">
        <w:rPr>
          <w:rFonts w:ascii="Times New Roman" w:hAnsi="Times New Roman" w:cs="Times New Roman"/>
          <w:spacing w:val="1"/>
          <w:sz w:val="24"/>
          <w:szCs w:val="24"/>
        </w:rPr>
        <w:t xml:space="preserve">2.3.1. Образовательные программы </w:t>
      </w:r>
      <w:r w:rsidR="00616699" w:rsidRPr="001F7988">
        <w:rPr>
          <w:rFonts w:ascii="Times New Roman" w:hAnsi="Times New Roman" w:cs="Times New Roman"/>
          <w:spacing w:val="1"/>
          <w:sz w:val="24"/>
          <w:szCs w:val="24"/>
        </w:rPr>
        <w:t>разрабатываются педагогами МБДОУ лично или в соавторстве (группа педагогов)</w:t>
      </w:r>
      <w:r w:rsidR="000F76AE" w:rsidRPr="001F7988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616699" w:rsidRPr="001F79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76AE" w:rsidRPr="001F7988">
        <w:rPr>
          <w:rFonts w:ascii="Times New Roman" w:hAnsi="Times New Roman" w:cs="Times New Roman"/>
          <w:spacing w:val="1"/>
          <w:sz w:val="24"/>
          <w:szCs w:val="24"/>
        </w:rPr>
        <w:t xml:space="preserve">рассматриваются и </w:t>
      </w:r>
      <w:r w:rsidR="00616699" w:rsidRPr="001F7988">
        <w:rPr>
          <w:rFonts w:ascii="Times New Roman" w:hAnsi="Times New Roman" w:cs="Times New Roman"/>
          <w:color w:val="auto"/>
          <w:spacing w:val="1"/>
          <w:sz w:val="24"/>
          <w:szCs w:val="24"/>
        </w:rPr>
        <w:t>согласуются методически</w:t>
      </w:r>
      <w:r w:rsidR="000F76AE" w:rsidRPr="001F7988">
        <w:rPr>
          <w:rFonts w:ascii="Times New Roman" w:hAnsi="Times New Roman" w:cs="Times New Roman"/>
          <w:color w:val="auto"/>
          <w:spacing w:val="1"/>
          <w:sz w:val="24"/>
          <w:szCs w:val="24"/>
        </w:rPr>
        <w:t>м</w:t>
      </w:r>
      <w:r w:rsidR="00616699" w:rsidRPr="001F798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объединением педагогов и специалистов МБДОУ</w:t>
      </w:r>
      <w:r w:rsidR="005F0ACF">
        <w:rPr>
          <w:rFonts w:ascii="Times New Roman" w:hAnsi="Times New Roman" w:cs="Times New Roman"/>
          <w:color w:val="auto"/>
          <w:spacing w:val="1"/>
          <w:sz w:val="24"/>
          <w:szCs w:val="24"/>
        </w:rPr>
        <w:t>, принимаются педагогическим советом, утверждается руководителем МБДОУ</w:t>
      </w:r>
      <w:r w:rsidRPr="001F7988">
        <w:rPr>
          <w:rFonts w:ascii="Times New Roman" w:hAnsi="Times New Roman" w:cs="Times New Roman"/>
          <w:color w:val="auto"/>
          <w:spacing w:val="1"/>
          <w:sz w:val="24"/>
          <w:szCs w:val="24"/>
        </w:rPr>
        <w:t>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1F7988">
        <w:rPr>
          <w:rFonts w:ascii="Times New Roman" w:hAnsi="Times New Roman" w:cs="Times New Roman"/>
          <w:spacing w:val="3"/>
          <w:sz w:val="24"/>
          <w:szCs w:val="24"/>
        </w:rPr>
        <w:t>2.3.2. Программы разрабатываются с учетом пожеланий родителей (законных представителей) воспитанников. Для воспитанников с ОВЗ и детей-инвалидов при формировании программы учитываются особенности их психофизического развития</w:t>
      </w:r>
      <w:r w:rsidR="00081878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D76EEC">
        <w:rPr>
          <w:rFonts w:ascii="Times New Roman" w:hAnsi="Times New Roman" w:cs="Times New Roman"/>
          <w:spacing w:val="3"/>
          <w:sz w:val="24"/>
          <w:szCs w:val="24"/>
        </w:rPr>
        <w:t xml:space="preserve">содержание </w:t>
      </w:r>
      <w:r w:rsidR="00081878">
        <w:rPr>
          <w:rFonts w:ascii="Times New Roman" w:hAnsi="Times New Roman" w:cs="Times New Roman"/>
          <w:spacing w:val="3"/>
          <w:sz w:val="24"/>
          <w:szCs w:val="24"/>
        </w:rPr>
        <w:t>Программ</w:t>
      </w:r>
      <w:r w:rsidR="00D76EEC">
        <w:rPr>
          <w:rFonts w:ascii="Times New Roman" w:hAnsi="Times New Roman" w:cs="Times New Roman"/>
          <w:spacing w:val="3"/>
          <w:sz w:val="24"/>
          <w:szCs w:val="24"/>
        </w:rPr>
        <w:t>ы</w:t>
      </w:r>
      <w:r w:rsidR="00081878">
        <w:rPr>
          <w:rFonts w:ascii="Times New Roman" w:hAnsi="Times New Roman" w:cs="Times New Roman"/>
          <w:spacing w:val="3"/>
          <w:sz w:val="24"/>
          <w:szCs w:val="24"/>
        </w:rPr>
        <w:t xml:space="preserve"> адаптируется для обучения воспитанников с ОВЗ</w:t>
      </w:r>
      <w:r w:rsidR="00E37E1A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D76EEC">
        <w:rPr>
          <w:rFonts w:ascii="Times New Roman" w:hAnsi="Times New Roman" w:cs="Times New Roman"/>
          <w:spacing w:val="3"/>
          <w:sz w:val="24"/>
          <w:szCs w:val="24"/>
        </w:rPr>
        <w:t xml:space="preserve">могут быть </w:t>
      </w:r>
      <w:r w:rsidR="00E37E1A">
        <w:rPr>
          <w:rFonts w:ascii="Times New Roman" w:hAnsi="Times New Roman" w:cs="Times New Roman"/>
          <w:spacing w:val="3"/>
          <w:sz w:val="24"/>
          <w:szCs w:val="24"/>
        </w:rPr>
        <w:t>увелич</w:t>
      </w:r>
      <w:r w:rsidR="00D76EEC">
        <w:rPr>
          <w:rFonts w:ascii="Times New Roman" w:hAnsi="Times New Roman" w:cs="Times New Roman"/>
          <w:spacing w:val="3"/>
          <w:sz w:val="24"/>
          <w:szCs w:val="24"/>
        </w:rPr>
        <w:t>ены</w:t>
      </w:r>
      <w:r w:rsidR="00E37E1A">
        <w:rPr>
          <w:rFonts w:ascii="Times New Roman" w:hAnsi="Times New Roman" w:cs="Times New Roman"/>
          <w:spacing w:val="3"/>
          <w:sz w:val="24"/>
          <w:szCs w:val="24"/>
        </w:rPr>
        <w:t xml:space="preserve"> сроки обучения и создаются специальные условия в соответствии с заключением ПМПК</w:t>
      </w:r>
      <w:r w:rsidRPr="001F7988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8187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2.3.3. Для утверждения программ </w:t>
      </w:r>
      <w:r w:rsidR="000F76AE" w:rsidRPr="001F7988">
        <w:rPr>
          <w:rFonts w:ascii="Times New Roman" w:hAnsi="Times New Roman" w:cs="Times New Roman"/>
          <w:spacing w:val="1"/>
          <w:sz w:val="24"/>
          <w:szCs w:val="24"/>
        </w:rPr>
        <w:t>методическое объединение педагогов и специалистов МБДОУ</w:t>
      </w:r>
      <w:r w:rsidRPr="001F7988">
        <w:rPr>
          <w:rFonts w:ascii="Times New Roman" w:hAnsi="Times New Roman" w:cs="Times New Roman"/>
          <w:sz w:val="24"/>
          <w:szCs w:val="24"/>
        </w:rPr>
        <w:t xml:space="preserve"> готовит:</w:t>
      </w:r>
    </w:p>
    <w:p w:rsidR="00BC2445" w:rsidRPr="001F7988" w:rsidRDefault="00BC2445" w:rsidP="001F7988">
      <w:pPr>
        <w:pStyle w:val="17PRIL-bul"/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служебную записку на имя заведующего </w:t>
      </w:r>
      <w:r w:rsidR="00E37E1A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1F7988">
        <w:rPr>
          <w:rFonts w:ascii="Times New Roman" w:hAnsi="Times New Roman" w:cs="Times New Roman"/>
          <w:sz w:val="24"/>
          <w:szCs w:val="24"/>
        </w:rPr>
        <w:t xml:space="preserve">с обоснованием необходимости открытия новой программы. Служебная записка подписывается разработчиком образовательной программы и руководителем </w:t>
      </w:r>
      <w:r w:rsidR="000F76AE" w:rsidRPr="001F7988">
        <w:rPr>
          <w:rFonts w:ascii="Times New Roman" w:hAnsi="Times New Roman" w:cs="Times New Roman"/>
          <w:sz w:val="24"/>
          <w:szCs w:val="24"/>
        </w:rPr>
        <w:t>МО</w:t>
      </w:r>
      <w:r w:rsidRPr="001F7988">
        <w:rPr>
          <w:rFonts w:ascii="Times New Roman" w:hAnsi="Times New Roman" w:cs="Times New Roman"/>
          <w:sz w:val="24"/>
          <w:szCs w:val="24"/>
        </w:rPr>
        <w:t>;</w:t>
      </w:r>
    </w:p>
    <w:p w:rsidR="00BC2445" w:rsidRPr="001F7988" w:rsidRDefault="00BC2445" w:rsidP="001F7988">
      <w:pPr>
        <w:pStyle w:val="17PRIL-bul"/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проект программы, составленной с учетом требований, указанных в пункте 2.2 настоящего раздела.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2.4. Согласование образовательных программ.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2.4.1. Разработанный проект образовательной программы предостав</w:t>
      </w:r>
      <w:r w:rsidRPr="001F7988">
        <w:rPr>
          <w:rFonts w:ascii="Times New Roman" w:hAnsi="Times New Roman" w:cs="Times New Roman"/>
          <w:spacing w:val="2"/>
          <w:sz w:val="24"/>
          <w:szCs w:val="24"/>
        </w:rPr>
        <w:t xml:space="preserve">ляется на проверку </w:t>
      </w:r>
      <w:r w:rsidR="000F76AE" w:rsidRPr="001F7988">
        <w:rPr>
          <w:rFonts w:ascii="Times New Roman" w:hAnsi="Times New Roman" w:cs="Times New Roman"/>
          <w:spacing w:val="2"/>
          <w:sz w:val="24"/>
          <w:szCs w:val="24"/>
        </w:rPr>
        <w:t xml:space="preserve">старшему воспитателю или </w:t>
      </w:r>
      <w:r w:rsidRPr="001F7988">
        <w:rPr>
          <w:rFonts w:ascii="Times New Roman" w:hAnsi="Times New Roman" w:cs="Times New Roman"/>
          <w:spacing w:val="2"/>
          <w:sz w:val="24"/>
          <w:szCs w:val="24"/>
        </w:rPr>
        <w:t xml:space="preserve">заместителю заведующего по воспитательной и методической работе. 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pacing w:val="2"/>
          <w:sz w:val="24"/>
          <w:szCs w:val="24"/>
        </w:rPr>
        <w:t xml:space="preserve">Проект образовательной программы, </w:t>
      </w:r>
      <w:r w:rsidR="00E37E1A">
        <w:rPr>
          <w:rFonts w:ascii="Times New Roman" w:hAnsi="Times New Roman" w:cs="Times New Roman"/>
          <w:spacing w:val="2"/>
          <w:sz w:val="24"/>
          <w:szCs w:val="24"/>
        </w:rPr>
        <w:t>адаптированной</w:t>
      </w:r>
      <w:r w:rsidRPr="001F7988">
        <w:rPr>
          <w:rFonts w:ascii="Times New Roman" w:hAnsi="Times New Roman" w:cs="Times New Roman"/>
          <w:spacing w:val="2"/>
          <w:sz w:val="24"/>
          <w:szCs w:val="24"/>
        </w:rPr>
        <w:t xml:space="preserve"> для воспитанников с ОВЗ </w:t>
      </w:r>
      <w:r w:rsidRPr="001F7988">
        <w:rPr>
          <w:rFonts w:ascii="Times New Roman" w:hAnsi="Times New Roman" w:cs="Times New Roman"/>
          <w:sz w:val="24"/>
          <w:szCs w:val="24"/>
        </w:rPr>
        <w:t>и детей-инвалидов, дополнительно предоставляется на согласование психолого-педагогическо</w:t>
      </w:r>
      <w:r w:rsidR="000F76AE" w:rsidRPr="001F7988">
        <w:rPr>
          <w:rFonts w:ascii="Times New Roman" w:hAnsi="Times New Roman" w:cs="Times New Roman"/>
          <w:sz w:val="24"/>
          <w:szCs w:val="24"/>
        </w:rPr>
        <w:t>му консилиуму МБДОУ</w:t>
      </w:r>
      <w:r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2.4.2. На последней стадии согласования проект образовательной программы предоставляется на рассмотрение педагогическому совету </w:t>
      </w:r>
      <w:r w:rsidR="000F76AE" w:rsidRPr="001F7988">
        <w:rPr>
          <w:rFonts w:ascii="Times New Roman" w:hAnsi="Times New Roman" w:cs="Times New Roman"/>
          <w:sz w:val="24"/>
          <w:szCs w:val="24"/>
        </w:rPr>
        <w:t>МБДОУ</w:t>
      </w:r>
      <w:r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2.5. Утверждение и пересмотр образовательных программ.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2.5.1. Образовательную программу утверждает заведующий детским садом.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2.5.2. Утвержденные программы размещаются на информационном стенде и официальном сайте </w:t>
      </w:r>
      <w:r w:rsidR="000F76AE" w:rsidRPr="001F7988">
        <w:rPr>
          <w:rFonts w:ascii="Times New Roman" w:hAnsi="Times New Roman" w:cs="Times New Roman"/>
          <w:sz w:val="24"/>
          <w:szCs w:val="24"/>
        </w:rPr>
        <w:t>МБДОУ</w:t>
      </w:r>
      <w:r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2.5.3. Оригинал утвержденной образовательной программы хранится в </w:t>
      </w:r>
      <w:r w:rsidR="000F76AE" w:rsidRPr="001F7988">
        <w:rPr>
          <w:rFonts w:ascii="Times New Roman" w:hAnsi="Times New Roman" w:cs="Times New Roman"/>
          <w:sz w:val="24"/>
          <w:szCs w:val="24"/>
        </w:rPr>
        <w:t>методическом кабинете МБДОУ</w:t>
      </w:r>
      <w:r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2.5.4. </w:t>
      </w:r>
      <w:r w:rsidR="00817FC4" w:rsidRPr="001F7988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r w:rsidRPr="001F7988">
        <w:rPr>
          <w:rFonts w:ascii="Times New Roman" w:hAnsi="Times New Roman" w:cs="Times New Roman"/>
          <w:sz w:val="24"/>
          <w:szCs w:val="24"/>
        </w:rPr>
        <w:t>ежегодно и по мере необходимости</w:t>
      </w:r>
      <w:r w:rsidR="00817FC4" w:rsidRPr="001F7988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1F7988">
        <w:rPr>
          <w:rFonts w:ascii="Times New Roman" w:hAnsi="Times New Roman" w:cs="Times New Roman"/>
          <w:sz w:val="24"/>
          <w:szCs w:val="24"/>
        </w:rPr>
        <w:t xml:space="preserve"> обновлять</w:t>
      </w:r>
      <w:r w:rsidR="00817FC4" w:rsidRPr="001F7988">
        <w:rPr>
          <w:rFonts w:ascii="Times New Roman" w:hAnsi="Times New Roman" w:cs="Times New Roman"/>
          <w:sz w:val="24"/>
          <w:szCs w:val="24"/>
        </w:rPr>
        <w:t>ся</w:t>
      </w:r>
      <w:r w:rsidRPr="001F7988">
        <w:rPr>
          <w:rFonts w:ascii="Times New Roman" w:hAnsi="Times New Roman" w:cs="Times New Roman"/>
          <w:sz w:val="24"/>
          <w:szCs w:val="24"/>
        </w:rPr>
        <w:t xml:space="preserve"> с учетом развития </w:t>
      </w:r>
      <w:r w:rsidR="00817FC4" w:rsidRPr="001F798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1F7988">
        <w:rPr>
          <w:rFonts w:ascii="Times New Roman" w:hAnsi="Times New Roman" w:cs="Times New Roman"/>
          <w:sz w:val="24"/>
          <w:szCs w:val="24"/>
        </w:rPr>
        <w:t>науки, техники, культуры, экономики, технологии и социальной сферы.</w:t>
      </w:r>
    </w:p>
    <w:p w:rsidR="001F7988" w:rsidRPr="00EF30C5" w:rsidRDefault="001F7988" w:rsidP="001F7988">
      <w:pPr>
        <w:spacing w:after="0" w:line="240" w:lineRule="auto"/>
        <w:contextualSpacing/>
        <w:rPr>
          <w:rFonts w:ascii="Times New Roman" w:hAnsi="Times New Roman"/>
          <w:color w:val="878888"/>
          <w:sz w:val="24"/>
          <w:szCs w:val="24"/>
          <w:lang w:eastAsia="ru-RU"/>
        </w:rPr>
      </w:pPr>
      <w:r w:rsidRPr="001F798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EF30C5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1F798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EF30C5">
        <w:rPr>
          <w:rFonts w:ascii="Times New Roman" w:hAnsi="Times New Roman"/>
          <w:color w:val="000000"/>
          <w:sz w:val="24"/>
          <w:szCs w:val="24"/>
          <w:lang w:eastAsia="ru-RU"/>
        </w:rPr>
        <w:t>. Программа хранится 3 года после истечения срока ее действия.</w:t>
      </w:r>
    </w:p>
    <w:p w:rsidR="001F7988" w:rsidRPr="001F7988" w:rsidRDefault="001F7988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445" w:rsidRPr="001F7988" w:rsidRDefault="00BC2445" w:rsidP="001F7988">
      <w:pPr>
        <w:pStyle w:val="17PRIL-header-2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 Прием на обучение и отчисление воспитанников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3.1. К освоению </w:t>
      </w:r>
      <w:r w:rsidR="00891FD0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1F7988">
        <w:rPr>
          <w:rFonts w:ascii="Times New Roman" w:hAnsi="Times New Roman" w:cs="Times New Roman"/>
          <w:sz w:val="24"/>
          <w:szCs w:val="24"/>
        </w:rPr>
        <w:t xml:space="preserve">образовательных программ допускаются воспитанники детского сада в возрасте от 3 до </w:t>
      </w:r>
      <w:r w:rsidR="00817FC4" w:rsidRPr="001F7988">
        <w:rPr>
          <w:rFonts w:ascii="Times New Roman" w:hAnsi="Times New Roman" w:cs="Times New Roman"/>
          <w:sz w:val="24"/>
          <w:szCs w:val="24"/>
        </w:rPr>
        <w:t>7</w:t>
      </w:r>
      <w:r w:rsidRPr="001F7988">
        <w:rPr>
          <w:rFonts w:ascii="Times New Roman" w:hAnsi="Times New Roman" w:cs="Times New Roman"/>
          <w:sz w:val="24"/>
          <w:szCs w:val="24"/>
        </w:rPr>
        <w:t xml:space="preserve"> лет, если иное не обусловлено спецификой реализуемой программы. При наличии свободных мест к обучению допускаются воспитанники из других </w:t>
      </w:r>
      <w:r w:rsidR="00E37E1A">
        <w:rPr>
          <w:rFonts w:ascii="Times New Roman" w:hAnsi="Times New Roman" w:cs="Times New Roman"/>
          <w:sz w:val="24"/>
          <w:szCs w:val="24"/>
        </w:rPr>
        <w:t>образовательн</w:t>
      </w:r>
      <w:r w:rsidRPr="001F7988">
        <w:rPr>
          <w:rFonts w:ascii="Times New Roman" w:hAnsi="Times New Roman" w:cs="Times New Roman"/>
          <w:sz w:val="24"/>
          <w:szCs w:val="24"/>
        </w:rPr>
        <w:t>ых организаций.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3.2. Прием на обучение.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3.2.1. Прием воспитанников и их обучение осуществляется по мере комплектования групп в течение календарного года.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3.2.2. Информация о </w:t>
      </w:r>
      <w:r w:rsidR="00817FC4" w:rsidRPr="001F7988">
        <w:rPr>
          <w:rFonts w:ascii="Times New Roman" w:hAnsi="Times New Roman" w:cs="Times New Roman"/>
          <w:sz w:val="24"/>
          <w:szCs w:val="24"/>
        </w:rPr>
        <w:t>наборе и начале</w:t>
      </w:r>
      <w:r w:rsidRPr="001F7988">
        <w:rPr>
          <w:rFonts w:ascii="Times New Roman" w:hAnsi="Times New Roman" w:cs="Times New Roman"/>
          <w:sz w:val="24"/>
          <w:szCs w:val="24"/>
        </w:rPr>
        <w:t xml:space="preserve"> </w:t>
      </w:r>
      <w:r w:rsidR="00817FC4" w:rsidRPr="001F7988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1F7988">
        <w:rPr>
          <w:rFonts w:ascii="Times New Roman" w:hAnsi="Times New Roman" w:cs="Times New Roman"/>
          <w:sz w:val="24"/>
          <w:szCs w:val="24"/>
        </w:rPr>
        <w:t xml:space="preserve"> размещается на информационном стенде и официальном сайте детского сада. Набор воспитанников объявляется только при наличии утвержденной образовательной программы.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3.2.3. Для поступления на обучение заявитель представляет в детский сад в установленные сроки комплект документов:</w:t>
      </w:r>
    </w:p>
    <w:p w:rsidR="00BC2445" w:rsidRPr="001F7988" w:rsidRDefault="000B0C4E" w:rsidP="001F7988">
      <w:pPr>
        <w:pStyle w:val="17PRIL-bul"/>
        <w:numPr>
          <w:ilvl w:val="0"/>
          <w:numId w:val="4"/>
        </w:numPr>
        <w:spacing w:line="240" w:lineRule="auto"/>
        <w:ind w:left="0" w:firstLine="0"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BC2445" w:rsidRPr="001F7988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BC2445" w:rsidRPr="001F7988" w:rsidRDefault="00BC2445" w:rsidP="001F7988">
      <w:pPr>
        <w:pStyle w:val="17PRIL-bul"/>
        <w:numPr>
          <w:ilvl w:val="0"/>
          <w:numId w:val="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</w:t>
      </w:r>
      <w:r w:rsidR="000B0C4E" w:rsidRPr="001F7988">
        <w:rPr>
          <w:rFonts w:ascii="Times New Roman" w:hAnsi="Times New Roman" w:cs="Times New Roman"/>
          <w:sz w:val="24"/>
          <w:szCs w:val="24"/>
        </w:rPr>
        <w:t>ребенка</w:t>
      </w:r>
      <w:r w:rsidRPr="001F7988">
        <w:rPr>
          <w:rFonts w:ascii="Times New Roman" w:hAnsi="Times New Roman" w:cs="Times New Roman"/>
          <w:sz w:val="24"/>
          <w:szCs w:val="24"/>
        </w:rPr>
        <w:t>, – свидетельство о рождении;</w:t>
      </w:r>
    </w:p>
    <w:p w:rsidR="00BC2445" w:rsidRPr="001F7988" w:rsidRDefault="00BC2445" w:rsidP="001F7988">
      <w:pPr>
        <w:pStyle w:val="17PRIL-bul"/>
        <w:numPr>
          <w:ilvl w:val="0"/>
          <w:numId w:val="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воспитанника.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3.2.4. Для поступления на обучение по образовательным программам с платной основой с физическим или юридическим лицом, обязующимся оплатить обучение воспитанника, зачисляемого на обучение, заключается договор на оказание платных образовательных услуг.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3.2.5. Зачисление воспитанников на обучение осуществляется приказом заведующего детским садом.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3.3. Отчисление.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3.3.1. Отчисление воспитанников производится: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а) в связи с окончанием срока обучения по образовательной программе;</w:t>
      </w:r>
    </w:p>
    <w:p w:rsidR="0034597F" w:rsidRPr="001F7988" w:rsidRDefault="00BC2445" w:rsidP="001F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7988">
        <w:rPr>
          <w:rFonts w:ascii="Times New Roman" w:hAnsi="Times New Roman"/>
          <w:sz w:val="24"/>
          <w:szCs w:val="24"/>
        </w:rPr>
        <w:t xml:space="preserve">б) </w:t>
      </w:r>
      <w:r w:rsidR="0034597F" w:rsidRPr="001F7988">
        <w:rPr>
          <w:rFonts w:ascii="Times New Roman" w:hAnsi="Times New Roman"/>
          <w:sz w:val="24"/>
          <w:szCs w:val="24"/>
        </w:rPr>
        <w:t xml:space="preserve">досрочно: </w:t>
      </w:r>
      <w:r w:rsidRPr="001F7988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</w:t>
      </w:r>
      <w:r w:rsidR="0034597F" w:rsidRPr="001F7988">
        <w:rPr>
          <w:rFonts w:ascii="Times New Roman" w:hAnsi="Times New Roman"/>
          <w:sz w:val="24"/>
          <w:szCs w:val="24"/>
        </w:rPr>
        <w:t>, в том числе в случае перевода ребенка на обучение по другой дополнительной образовательной программе;</w:t>
      </w:r>
    </w:p>
    <w:p w:rsidR="0034597F" w:rsidRPr="001F7988" w:rsidRDefault="0034597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2445" w:rsidRPr="001F7988">
        <w:rPr>
          <w:rFonts w:ascii="Times New Roman" w:hAnsi="Times New Roman" w:cs="Times New Roman"/>
          <w:sz w:val="24"/>
          <w:szCs w:val="24"/>
        </w:rPr>
        <w:t>по обстоятельст</w:t>
      </w:r>
      <w:r w:rsidRPr="001F7988">
        <w:rPr>
          <w:rFonts w:ascii="Times New Roman" w:hAnsi="Times New Roman" w:cs="Times New Roman"/>
          <w:sz w:val="24"/>
          <w:szCs w:val="24"/>
        </w:rPr>
        <w:t>вам, независящим от воли сторон.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3.3.2. Отчисление воспитанников оформляется приказом заведующего детским садом.</w:t>
      </w:r>
    </w:p>
    <w:p w:rsidR="00BC2445" w:rsidRPr="001F7988" w:rsidRDefault="00BC2445" w:rsidP="001F7988">
      <w:pPr>
        <w:pStyle w:val="17PRIL-header-2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 Организация образовательного процесса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4.1. Организация образовательного процесса регламентируется расписанием занятий и утвержденной образовательной программой. Расписание занятий утверждает заведующий</w:t>
      </w:r>
      <w:r w:rsidR="00B25949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1F7988">
        <w:rPr>
          <w:rFonts w:ascii="Times New Roman" w:hAnsi="Times New Roman" w:cs="Times New Roman"/>
          <w:sz w:val="24"/>
          <w:szCs w:val="24"/>
        </w:rPr>
        <w:t>. В расписании не могут совпадать часы занятий детей одновременно в нескольких объединениях.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4.2. Предоставление образовательных услуг по образовательным программам </w:t>
      </w:r>
      <w:r w:rsidR="00B25949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1F7988">
        <w:rPr>
          <w:rFonts w:ascii="Times New Roman" w:hAnsi="Times New Roman" w:cs="Times New Roman"/>
          <w:sz w:val="24"/>
          <w:szCs w:val="24"/>
        </w:rPr>
        <w:t xml:space="preserve">осуществляется в течение всего календарного года. Воспитанники детского сада осваивают </w:t>
      </w:r>
      <w:r w:rsidR="002373B2" w:rsidRPr="001F7988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1F7988">
        <w:rPr>
          <w:rFonts w:ascii="Times New Roman" w:hAnsi="Times New Roman" w:cs="Times New Roman"/>
          <w:sz w:val="24"/>
          <w:szCs w:val="24"/>
        </w:rPr>
        <w:t xml:space="preserve">образовательную программу без отрыва от обучения по </w:t>
      </w:r>
      <w:r w:rsidR="002373B2" w:rsidRPr="001F798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F7988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4.3. Программы реализуются как самостоятельно, так и посредством сетевых форм их реализации.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</w:t>
      </w:r>
      <w:r w:rsidR="002373B2" w:rsidRPr="001F7988">
        <w:rPr>
          <w:rFonts w:ascii="Times New Roman" w:hAnsi="Times New Roman" w:cs="Times New Roman"/>
          <w:sz w:val="24"/>
          <w:szCs w:val="24"/>
        </w:rPr>
        <w:t>4. Обучение осуществляется очно</w:t>
      </w:r>
      <w:r w:rsidRPr="001F7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4.5. Образовательный процесс осуществляется в соответствии с индивидуальными учебными планами в объединениях по интересам, сформированных в группы воспитанников одного возраста или разных возрастных категорий (далее – разновозрастные группы), являющиеся основным составом объединения (далее – объединения), а также индивидуально.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4.6. </w:t>
      </w:r>
      <w:r w:rsidR="002373B2" w:rsidRPr="001F7988">
        <w:rPr>
          <w:rFonts w:ascii="Times New Roman" w:hAnsi="Times New Roman" w:cs="Times New Roman"/>
          <w:spacing w:val="3"/>
          <w:sz w:val="24"/>
          <w:szCs w:val="24"/>
        </w:rPr>
        <w:t>Организованная образовательная деятельность (з</w:t>
      </w:r>
      <w:r w:rsidRPr="001F7988">
        <w:rPr>
          <w:rFonts w:ascii="Times New Roman" w:hAnsi="Times New Roman" w:cs="Times New Roman"/>
          <w:sz w:val="24"/>
          <w:szCs w:val="24"/>
        </w:rPr>
        <w:t>анятия</w:t>
      </w:r>
      <w:r w:rsidR="002373B2" w:rsidRPr="001F7988">
        <w:rPr>
          <w:rFonts w:ascii="Times New Roman" w:hAnsi="Times New Roman" w:cs="Times New Roman"/>
          <w:sz w:val="24"/>
          <w:szCs w:val="24"/>
        </w:rPr>
        <w:t>)</w:t>
      </w:r>
      <w:r w:rsidRPr="001F7988">
        <w:rPr>
          <w:rFonts w:ascii="Times New Roman" w:hAnsi="Times New Roman" w:cs="Times New Roman"/>
          <w:sz w:val="24"/>
          <w:szCs w:val="24"/>
        </w:rPr>
        <w:t xml:space="preserve">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pacing w:val="3"/>
          <w:sz w:val="24"/>
          <w:szCs w:val="24"/>
        </w:rPr>
      </w:pPr>
      <w:r w:rsidRPr="001F7988">
        <w:rPr>
          <w:rFonts w:ascii="Times New Roman" w:hAnsi="Times New Roman" w:cs="Times New Roman"/>
          <w:spacing w:val="3"/>
          <w:sz w:val="24"/>
          <w:szCs w:val="24"/>
        </w:rPr>
        <w:t xml:space="preserve">4.7. Количество воспитанников в объединении, их возрастные категории, а также продолжительность </w:t>
      </w:r>
      <w:r w:rsidR="002373B2" w:rsidRPr="001F7988">
        <w:rPr>
          <w:rFonts w:ascii="Times New Roman" w:hAnsi="Times New Roman" w:cs="Times New Roman"/>
          <w:spacing w:val="3"/>
          <w:sz w:val="24"/>
          <w:szCs w:val="24"/>
        </w:rPr>
        <w:t xml:space="preserve">организованной образовательной деятельности </w:t>
      </w:r>
      <w:r w:rsidRPr="001F7988">
        <w:rPr>
          <w:rFonts w:ascii="Times New Roman" w:hAnsi="Times New Roman" w:cs="Times New Roman"/>
          <w:spacing w:val="3"/>
          <w:sz w:val="24"/>
          <w:szCs w:val="24"/>
        </w:rPr>
        <w:t>в объединении зависят от направленности программы</w:t>
      </w:r>
      <w:r w:rsidR="002373B2" w:rsidRPr="001F7988">
        <w:rPr>
          <w:rFonts w:ascii="Times New Roman" w:hAnsi="Times New Roman" w:cs="Times New Roman"/>
          <w:spacing w:val="3"/>
          <w:sz w:val="24"/>
          <w:szCs w:val="24"/>
        </w:rPr>
        <w:t xml:space="preserve"> и возраста воспитанников</w:t>
      </w:r>
      <w:r w:rsidRPr="001F7988">
        <w:rPr>
          <w:rFonts w:ascii="Times New Roman" w:hAnsi="Times New Roman" w:cs="Times New Roman"/>
          <w:spacing w:val="3"/>
          <w:sz w:val="24"/>
          <w:szCs w:val="24"/>
        </w:rPr>
        <w:t>. Каждый воспитанник имеет право заниматься в нескольких объединениях</w:t>
      </w:r>
      <w:r w:rsidR="00C8669B" w:rsidRPr="001F7988">
        <w:rPr>
          <w:rFonts w:ascii="Times New Roman" w:hAnsi="Times New Roman" w:cs="Times New Roman"/>
          <w:spacing w:val="3"/>
          <w:sz w:val="24"/>
          <w:szCs w:val="24"/>
        </w:rPr>
        <w:t xml:space="preserve"> в пределах допустимой образовательной нагрузки</w:t>
      </w:r>
      <w:r w:rsidRPr="001F7988">
        <w:rPr>
          <w:rFonts w:ascii="Times New Roman" w:hAnsi="Times New Roman" w:cs="Times New Roman"/>
          <w:spacing w:val="3"/>
          <w:sz w:val="24"/>
          <w:szCs w:val="24"/>
        </w:rPr>
        <w:t>, а также может менять их на другие по согласованию с заведующим детским садом.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 xml:space="preserve">4.8. Расписание занятий объединения составляется для создания наиболее благоприятного режима </w:t>
      </w:r>
      <w:r w:rsidR="00B8332F" w:rsidRPr="001F7988">
        <w:rPr>
          <w:rFonts w:ascii="Times New Roman" w:hAnsi="Times New Roman" w:cs="Times New Roman"/>
          <w:sz w:val="24"/>
          <w:szCs w:val="24"/>
        </w:rPr>
        <w:t>обучения</w:t>
      </w:r>
      <w:r w:rsidRPr="001F7988">
        <w:rPr>
          <w:rFonts w:ascii="Times New Roman" w:hAnsi="Times New Roman" w:cs="Times New Roman"/>
          <w:sz w:val="24"/>
          <w:szCs w:val="24"/>
        </w:rPr>
        <w:t xml:space="preserve"> и отдыха воспитанников, по представлению педагогических работников с учетом пожеланий родителей (законных представителей) и возрастных особенностей воспитанников.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4.9. В работе объединений при наличии условий и согласия руководителя объединения могут участвовать совместно с воспитанниками их родители (законные представители) без включения в основной состав.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4.10.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4.11. При реализации программ возможно проведение массовых мероприятий, создание необходимых условий для совместного труда и/или отдыха воспитанников, родителей (законных представителей).</w:t>
      </w:r>
    </w:p>
    <w:p w:rsidR="00BC2445" w:rsidRPr="001F7988" w:rsidRDefault="00BC2445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4.12.</w:t>
      </w:r>
      <w:r w:rsidR="00B8332F" w:rsidRPr="001F7988">
        <w:rPr>
          <w:rFonts w:ascii="Times New Roman" w:hAnsi="Times New Roman" w:cs="Times New Roman"/>
          <w:sz w:val="24"/>
          <w:szCs w:val="24"/>
        </w:rPr>
        <w:t xml:space="preserve"> </w:t>
      </w:r>
      <w:r w:rsidRPr="001F7988"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от 15 до 30 минут в зависимости от возраста воспитанников и их вида деятельности в объединении. Количество занятий в неделю определяется </w:t>
      </w:r>
      <w:r w:rsidR="00B8332F" w:rsidRPr="001F7988">
        <w:rPr>
          <w:rFonts w:ascii="Times New Roman" w:hAnsi="Times New Roman" w:cs="Times New Roman"/>
          <w:sz w:val="24"/>
          <w:szCs w:val="24"/>
        </w:rPr>
        <w:t>учебным планом</w:t>
      </w:r>
      <w:r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B8332F" w:rsidP="001F7988">
      <w:pPr>
        <w:pStyle w:val="17PRIL-header-2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z w:val="24"/>
          <w:szCs w:val="24"/>
        </w:rPr>
        <w:t>. Особенности организации учебного процесса для воспитанников с ограниченными возможностями здоровья, детей-инвалидов и инвалидов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pacing w:val="5"/>
          <w:sz w:val="24"/>
          <w:szCs w:val="24"/>
        </w:rPr>
      </w:pPr>
      <w:r w:rsidRPr="001F7988">
        <w:rPr>
          <w:rFonts w:ascii="Times New Roman" w:hAnsi="Times New Roman" w:cs="Times New Roman"/>
          <w:spacing w:val="5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pacing w:val="5"/>
          <w:sz w:val="24"/>
          <w:szCs w:val="24"/>
        </w:rPr>
        <w:t>.1. Для воспитанников с ограниченными возможностями здоровья,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1F7988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pacing w:val="-3"/>
          <w:sz w:val="24"/>
          <w:szCs w:val="24"/>
        </w:rPr>
        <w:t>.2. Сроки обучения по программам для воспитанников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– для воспитанников с ограни</w:t>
      </w:r>
      <w:r w:rsidR="00044D7B">
        <w:rPr>
          <w:rFonts w:ascii="Times New Roman" w:hAnsi="Times New Roman" w:cs="Times New Roman"/>
          <w:spacing w:val="-3"/>
          <w:sz w:val="24"/>
          <w:szCs w:val="24"/>
        </w:rPr>
        <w:t xml:space="preserve">ченными возможностями здоровья и </w:t>
      </w:r>
      <w:r w:rsidR="00BC2445" w:rsidRPr="001F7988">
        <w:rPr>
          <w:rFonts w:ascii="Times New Roman" w:hAnsi="Times New Roman" w:cs="Times New Roman"/>
          <w:spacing w:val="-3"/>
          <w:sz w:val="24"/>
          <w:szCs w:val="24"/>
        </w:rPr>
        <w:t>детей-инвалидов.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.3. Обучение воспитанников с ограниченными возможностями здоровья, детей-инвалидов может осуществляться при </w:t>
      </w:r>
      <w:r w:rsidRPr="001F7988">
        <w:rPr>
          <w:rFonts w:ascii="Times New Roman" w:hAnsi="Times New Roman" w:cs="Times New Roman"/>
          <w:sz w:val="24"/>
          <w:szCs w:val="24"/>
        </w:rPr>
        <w:t>наличие необходимых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z w:val="24"/>
          <w:szCs w:val="24"/>
        </w:rPr>
        <w:t>.4. Численный состав объединения уменьшается при включении в него воспитанников с ограниченными возможностями здоровья и/или детей-инвалидов</w:t>
      </w:r>
      <w:r w:rsidR="00CA456E" w:rsidRPr="00CA456E">
        <w:rPr>
          <w:rFonts w:ascii="Times New Roman" w:hAnsi="Times New Roman" w:cs="Times New Roman"/>
          <w:sz w:val="24"/>
          <w:szCs w:val="24"/>
        </w:rPr>
        <w:t xml:space="preserve"> </w:t>
      </w:r>
      <w:r w:rsidR="00CA456E">
        <w:rPr>
          <w:rFonts w:ascii="Times New Roman" w:hAnsi="Times New Roman" w:cs="Times New Roman"/>
          <w:sz w:val="24"/>
          <w:szCs w:val="24"/>
        </w:rPr>
        <w:t>и не превышает</w:t>
      </w:r>
      <w:r w:rsidR="00CA456E" w:rsidRPr="001F7988">
        <w:rPr>
          <w:rFonts w:ascii="Times New Roman" w:hAnsi="Times New Roman" w:cs="Times New Roman"/>
          <w:sz w:val="24"/>
          <w:szCs w:val="24"/>
        </w:rPr>
        <w:t xml:space="preserve"> 1</w:t>
      </w:r>
      <w:r w:rsidR="00882532">
        <w:rPr>
          <w:rFonts w:ascii="Times New Roman" w:hAnsi="Times New Roman" w:cs="Times New Roman"/>
          <w:sz w:val="24"/>
          <w:szCs w:val="24"/>
        </w:rPr>
        <w:t>5</w:t>
      </w:r>
      <w:r w:rsidR="00CA456E" w:rsidRPr="001F798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2445"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z w:val="24"/>
          <w:szCs w:val="24"/>
        </w:rPr>
        <w:t>.5. Численность воспитанников с ограниченными возможностями здоровья</w:t>
      </w:r>
      <w:r w:rsidR="00CA456E">
        <w:rPr>
          <w:rFonts w:ascii="Times New Roman" w:hAnsi="Times New Roman" w:cs="Times New Roman"/>
          <w:sz w:val="24"/>
          <w:szCs w:val="24"/>
        </w:rPr>
        <w:t xml:space="preserve">, </w:t>
      </w:r>
      <w:r w:rsidR="00CA456E" w:rsidRPr="00CA456E">
        <w:rPr>
          <w:rFonts w:ascii="Times New Roman" w:hAnsi="Times New Roman" w:cs="Times New Roman"/>
          <w:sz w:val="24"/>
          <w:szCs w:val="24"/>
        </w:rPr>
        <w:t>детей</w:t>
      </w:r>
      <w:r w:rsidR="00CA456E" w:rsidRPr="001F7988">
        <w:rPr>
          <w:rFonts w:ascii="Times New Roman" w:hAnsi="Times New Roman" w:cs="Times New Roman"/>
          <w:sz w:val="24"/>
          <w:szCs w:val="24"/>
        </w:rPr>
        <w:t xml:space="preserve">- инвалидов в </w:t>
      </w:r>
      <w:r w:rsidR="00CA456E">
        <w:rPr>
          <w:rFonts w:ascii="Times New Roman" w:hAnsi="Times New Roman" w:cs="Times New Roman"/>
          <w:sz w:val="24"/>
          <w:szCs w:val="24"/>
        </w:rPr>
        <w:t xml:space="preserve">объединении определяется согласно требованиям </w:t>
      </w:r>
      <w:r w:rsidR="00CA456E" w:rsidRPr="00CA456E">
        <w:rPr>
          <w:rFonts w:ascii="Times New Roman" w:hAnsi="Times New Roman" w:cs="Times New Roman"/>
          <w:bCs/>
          <w:sz w:val="24"/>
          <w:szCs w:val="24"/>
        </w:rPr>
        <w:t>С</w:t>
      </w:r>
      <w:r w:rsidR="00891FD0">
        <w:rPr>
          <w:rFonts w:ascii="Times New Roman" w:hAnsi="Times New Roman" w:cs="Times New Roman"/>
          <w:bCs/>
          <w:sz w:val="24"/>
          <w:szCs w:val="24"/>
        </w:rPr>
        <w:t xml:space="preserve">П </w:t>
      </w:r>
      <w:r w:rsidR="00891FD0" w:rsidRPr="007C1653">
        <w:rPr>
          <w:rFonts w:ascii="Times New Roman" w:hAnsi="Times New Roman" w:cs="Times New Roman"/>
          <w:sz w:val="24"/>
          <w:szCs w:val="24"/>
        </w:rPr>
        <w:t>2.4.3648-20</w:t>
      </w:r>
      <w:r w:rsidR="00CA456E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1F7988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pacing w:val="-3"/>
          <w:sz w:val="24"/>
          <w:szCs w:val="24"/>
        </w:rPr>
        <w:t>.6. Занятия в объединениях с воспитанниками с ограниченными возможностями здоровья, детьми-инвалидами могут быть организованы как совместно с другими воспитанниками, так и в отдельных группах, при условии набора такой группы.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z w:val="24"/>
          <w:szCs w:val="24"/>
        </w:rPr>
        <w:t>.7. С воспитанниками с ограниченными возможностями здоровья, детьми-инвалидами может проводиться индивидуальная работа.</w:t>
      </w:r>
    </w:p>
    <w:p w:rsidR="00BC2445" w:rsidRPr="001F7988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z w:val="24"/>
          <w:szCs w:val="24"/>
        </w:rPr>
        <w:t>.8. Содержание дополнительного образования и условия организации обучения и воспитания детей с ограниченными возможностями здоровья, детей-инвалидов определяются адаптированной образовательной программой.</w:t>
      </w:r>
    </w:p>
    <w:p w:rsidR="00BC2445" w:rsidRDefault="009C788F" w:rsidP="001F7988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5</w:t>
      </w:r>
      <w:r w:rsidR="00BC2445" w:rsidRPr="001F7988">
        <w:rPr>
          <w:rFonts w:ascii="Times New Roman" w:hAnsi="Times New Roman" w:cs="Times New Roman"/>
          <w:sz w:val="24"/>
          <w:szCs w:val="24"/>
        </w:rPr>
        <w:t>.9. Образовательная деятельность воспитанников с ограниченными возможностями здоровья может осуществляться на основе программ, адаптированных при необходимости для обучения указанных воспитанников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882532" w:rsidRPr="001F7988" w:rsidRDefault="00882532" w:rsidP="00882532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При реализации дополнительных образовательных программ воспитанникам с </w:t>
      </w:r>
      <w:r w:rsidRPr="001F7988">
        <w:rPr>
          <w:rFonts w:ascii="Times New Roman" w:hAnsi="Times New Roman" w:cs="Times New Roman"/>
          <w:sz w:val="24"/>
          <w:szCs w:val="24"/>
        </w:rPr>
        <w:t>ограниченными возможностями здоровья, дет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F7988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ам предоставляются бесплатно специальные учебные пособия.</w:t>
      </w:r>
    </w:p>
    <w:p w:rsidR="00BC2445" w:rsidRPr="001F7988" w:rsidRDefault="009C788F" w:rsidP="001F7988">
      <w:pPr>
        <w:pStyle w:val="17PRIL-header-2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6</w:t>
      </w:r>
      <w:r w:rsidR="00BC2445" w:rsidRPr="001F7988">
        <w:rPr>
          <w:rFonts w:ascii="Times New Roman" w:hAnsi="Times New Roman" w:cs="Times New Roman"/>
          <w:sz w:val="24"/>
          <w:szCs w:val="24"/>
        </w:rPr>
        <w:t>. Мониторинг образовательной деятельности</w:t>
      </w:r>
    </w:p>
    <w:p w:rsidR="00BC2445" w:rsidRPr="001F7988" w:rsidRDefault="009C788F" w:rsidP="00832529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6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.1. Мониторинг образовательной деятельности по образовательным программам проводится с целью </w:t>
      </w:r>
      <w:r w:rsidRPr="001F7988">
        <w:rPr>
          <w:rFonts w:ascii="Times New Roman" w:hAnsi="Times New Roman" w:cs="Times New Roman"/>
          <w:sz w:val="24"/>
          <w:szCs w:val="24"/>
        </w:rPr>
        <w:t xml:space="preserve">осуществления внутренней оценки качества </w:t>
      </w:r>
      <w:r w:rsidR="00BC2445" w:rsidRPr="001F7988">
        <w:rPr>
          <w:rFonts w:ascii="Times New Roman" w:hAnsi="Times New Roman" w:cs="Times New Roman"/>
          <w:sz w:val="24"/>
          <w:szCs w:val="24"/>
        </w:rPr>
        <w:t>услови</w:t>
      </w:r>
      <w:r w:rsidRPr="001F7988">
        <w:rPr>
          <w:rFonts w:ascii="Times New Roman" w:hAnsi="Times New Roman" w:cs="Times New Roman"/>
          <w:sz w:val="24"/>
          <w:szCs w:val="24"/>
        </w:rPr>
        <w:t>й</w:t>
      </w:r>
      <w:r w:rsidR="00BC2445" w:rsidRPr="001F798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1F798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BC2445" w:rsidRPr="001F7988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1F7988">
        <w:rPr>
          <w:rFonts w:ascii="Times New Roman" w:hAnsi="Times New Roman" w:cs="Times New Roman"/>
          <w:sz w:val="24"/>
          <w:szCs w:val="24"/>
        </w:rPr>
        <w:t xml:space="preserve"> в МБДОУ</w:t>
      </w:r>
      <w:r w:rsidR="00BC2445" w:rsidRPr="001F7988">
        <w:rPr>
          <w:rFonts w:ascii="Times New Roman" w:hAnsi="Times New Roman" w:cs="Times New Roman"/>
          <w:sz w:val="24"/>
          <w:szCs w:val="24"/>
        </w:rPr>
        <w:t>.</w:t>
      </w:r>
    </w:p>
    <w:p w:rsidR="00BC2445" w:rsidRPr="001F7988" w:rsidRDefault="009C788F" w:rsidP="00832529">
      <w:pPr>
        <w:pStyle w:val="17PRIL-t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988">
        <w:rPr>
          <w:rFonts w:ascii="Times New Roman" w:hAnsi="Times New Roman" w:cs="Times New Roman"/>
          <w:sz w:val="24"/>
          <w:szCs w:val="24"/>
        </w:rPr>
        <w:t>6</w:t>
      </w:r>
      <w:r w:rsidR="00BC2445" w:rsidRPr="001F7988">
        <w:rPr>
          <w:rFonts w:ascii="Times New Roman" w:hAnsi="Times New Roman" w:cs="Times New Roman"/>
          <w:sz w:val="24"/>
          <w:szCs w:val="24"/>
        </w:rPr>
        <w:t>.2. Сводные данные мониторинга за истекший календарный год подлежат размещению на официальном сайте детского сада.</w:t>
      </w:r>
    </w:p>
    <w:p w:rsidR="00BC2445" w:rsidRPr="001F7988" w:rsidRDefault="001F7988" w:rsidP="008325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7988">
        <w:rPr>
          <w:rFonts w:ascii="Times New Roman" w:hAnsi="Times New Roman"/>
          <w:sz w:val="24"/>
          <w:szCs w:val="24"/>
        </w:rPr>
        <w:t>6.3</w:t>
      </w:r>
      <w:r w:rsidR="00BC2445" w:rsidRPr="001F7988">
        <w:rPr>
          <w:rFonts w:ascii="Times New Roman" w:hAnsi="Times New Roman"/>
          <w:sz w:val="24"/>
          <w:szCs w:val="24"/>
        </w:rPr>
        <w:t>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 проводится заведующим детским садом</w:t>
      </w:r>
      <w:r w:rsidRPr="001F7988">
        <w:rPr>
          <w:rFonts w:ascii="Times New Roman" w:hAnsi="Times New Roman"/>
          <w:sz w:val="24"/>
          <w:szCs w:val="24"/>
        </w:rPr>
        <w:t>,</w:t>
      </w:r>
      <w:r w:rsidRPr="001F79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30C5">
        <w:rPr>
          <w:rFonts w:ascii="Times New Roman" w:hAnsi="Times New Roman"/>
          <w:color w:val="000000"/>
          <w:sz w:val="24"/>
          <w:szCs w:val="24"/>
          <w:lang w:eastAsia="ru-RU"/>
        </w:rPr>
        <w:t>заместител</w:t>
      </w:r>
      <w:r w:rsidRPr="001F7988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EF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заведующего по В</w:t>
      </w:r>
      <w:r w:rsidRPr="001F7988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30C5">
        <w:rPr>
          <w:rFonts w:ascii="Times New Roman" w:hAnsi="Times New Roman"/>
          <w:color w:val="000000"/>
          <w:sz w:val="24"/>
          <w:szCs w:val="24"/>
          <w:lang w:eastAsia="ru-RU"/>
        </w:rPr>
        <w:t>Р, старш</w:t>
      </w:r>
      <w:r w:rsidRPr="001F7988">
        <w:rPr>
          <w:rFonts w:ascii="Times New Roman" w:hAnsi="Times New Roman"/>
          <w:color w:val="000000"/>
          <w:sz w:val="24"/>
          <w:szCs w:val="24"/>
          <w:lang w:eastAsia="ru-RU"/>
        </w:rPr>
        <w:t>им</w:t>
      </w:r>
      <w:r w:rsidRPr="00EF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</w:t>
      </w:r>
      <w:r w:rsidRPr="001F7988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EF30C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F30C5" w:rsidRPr="00BC2445" w:rsidRDefault="00EF30C5" w:rsidP="001F79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EF30C5" w:rsidRPr="00BC2445" w:rsidSect="00574BF8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58" w:rsidRDefault="00B30058" w:rsidP="00006F76">
      <w:pPr>
        <w:spacing w:after="0" w:line="240" w:lineRule="auto"/>
      </w:pPr>
      <w:r>
        <w:separator/>
      </w:r>
    </w:p>
  </w:endnote>
  <w:endnote w:type="continuationSeparator" w:id="0">
    <w:p w:rsidR="00B30058" w:rsidRDefault="00B30058" w:rsidP="0000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6" w:rsidRDefault="00006F7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600DA">
      <w:rPr>
        <w:noProof/>
      </w:rPr>
      <w:t>2</w:t>
    </w:r>
    <w:r>
      <w:fldChar w:fldCharType="end"/>
    </w:r>
  </w:p>
  <w:p w:rsidR="00006F76" w:rsidRDefault="00006F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58" w:rsidRDefault="00B30058" w:rsidP="00006F76">
      <w:pPr>
        <w:spacing w:after="0" w:line="240" w:lineRule="auto"/>
      </w:pPr>
      <w:r>
        <w:separator/>
      </w:r>
    </w:p>
  </w:footnote>
  <w:footnote w:type="continuationSeparator" w:id="0">
    <w:p w:rsidR="00B30058" w:rsidRDefault="00B30058" w:rsidP="0000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264D2F"/>
    <w:multiLevelType w:val="hybridMultilevel"/>
    <w:tmpl w:val="94366D6E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F20442"/>
    <w:multiLevelType w:val="hybridMultilevel"/>
    <w:tmpl w:val="0DC46DF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7264F6"/>
    <w:multiLevelType w:val="hybridMultilevel"/>
    <w:tmpl w:val="F328D2F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7F5E10"/>
    <w:multiLevelType w:val="hybridMultilevel"/>
    <w:tmpl w:val="938844D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301944"/>
    <w:multiLevelType w:val="hybridMultilevel"/>
    <w:tmpl w:val="04C8B03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381D76"/>
    <w:multiLevelType w:val="multilevel"/>
    <w:tmpl w:val="E03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707BA"/>
    <w:multiLevelType w:val="hybridMultilevel"/>
    <w:tmpl w:val="26A8441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7F77F9"/>
    <w:multiLevelType w:val="multilevel"/>
    <w:tmpl w:val="DBC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61940"/>
    <w:multiLevelType w:val="hybridMultilevel"/>
    <w:tmpl w:val="B1188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6C4312"/>
    <w:multiLevelType w:val="hybridMultilevel"/>
    <w:tmpl w:val="B2B0B078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00D8"/>
    <w:multiLevelType w:val="hybridMultilevel"/>
    <w:tmpl w:val="0D9EC4A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AE2197"/>
    <w:multiLevelType w:val="hybridMultilevel"/>
    <w:tmpl w:val="23EA2A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E32EEA"/>
    <w:multiLevelType w:val="hybridMultilevel"/>
    <w:tmpl w:val="149C04C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4C411F"/>
    <w:multiLevelType w:val="hybridMultilevel"/>
    <w:tmpl w:val="E6CCD43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853D56"/>
    <w:multiLevelType w:val="multilevel"/>
    <w:tmpl w:val="91AA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92B41"/>
    <w:multiLevelType w:val="multilevel"/>
    <w:tmpl w:val="09BE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2287C"/>
    <w:multiLevelType w:val="hybridMultilevel"/>
    <w:tmpl w:val="B890225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963DD4"/>
    <w:multiLevelType w:val="hybridMultilevel"/>
    <w:tmpl w:val="6AAE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7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5"/>
    <w:rsid w:val="0000208F"/>
    <w:rsid w:val="00006F76"/>
    <w:rsid w:val="00044D7B"/>
    <w:rsid w:val="00081878"/>
    <w:rsid w:val="0009452F"/>
    <w:rsid w:val="000B0C4E"/>
    <w:rsid w:val="000C6F24"/>
    <w:rsid w:val="000F3662"/>
    <w:rsid w:val="000F76AE"/>
    <w:rsid w:val="001F7988"/>
    <w:rsid w:val="002373B2"/>
    <w:rsid w:val="002600DA"/>
    <w:rsid w:val="00264D1F"/>
    <w:rsid w:val="002A1A24"/>
    <w:rsid w:val="002C5D49"/>
    <w:rsid w:val="0034066A"/>
    <w:rsid w:val="0034597F"/>
    <w:rsid w:val="004263DC"/>
    <w:rsid w:val="00464DDF"/>
    <w:rsid w:val="00553EF4"/>
    <w:rsid w:val="00574BF8"/>
    <w:rsid w:val="00593350"/>
    <w:rsid w:val="005F0ACF"/>
    <w:rsid w:val="00616699"/>
    <w:rsid w:val="0064521E"/>
    <w:rsid w:val="0076652A"/>
    <w:rsid w:val="0076751D"/>
    <w:rsid w:val="007C1653"/>
    <w:rsid w:val="00817FC4"/>
    <w:rsid w:val="00832529"/>
    <w:rsid w:val="00882532"/>
    <w:rsid w:val="00891FD0"/>
    <w:rsid w:val="00995B6A"/>
    <w:rsid w:val="009C788F"/>
    <w:rsid w:val="00A04D0E"/>
    <w:rsid w:val="00A21B3D"/>
    <w:rsid w:val="00B25949"/>
    <w:rsid w:val="00B30058"/>
    <w:rsid w:val="00B8332F"/>
    <w:rsid w:val="00B92D5E"/>
    <w:rsid w:val="00BC2445"/>
    <w:rsid w:val="00C71A47"/>
    <w:rsid w:val="00C8669B"/>
    <w:rsid w:val="00CA456E"/>
    <w:rsid w:val="00D21931"/>
    <w:rsid w:val="00D379FB"/>
    <w:rsid w:val="00D558F9"/>
    <w:rsid w:val="00D76EEC"/>
    <w:rsid w:val="00DA0833"/>
    <w:rsid w:val="00E37E1A"/>
    <w:rsid w:val="00EB6B8B"/>
    <w:rsid w:val="00EF30C5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19902-441A-49CE-99B5-9631512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C244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5INTRO-inline">
    <w:name w:val="05INTRO-inline"/>
    <w:basedOn w:val="a3"/>
    <w:uiPriority w:val="99"/>
    <w:rsid w:val="00BC2445"/>
    <w:pPr>
      <w:suppressAutoHyphens/>
      <w:spacing w:line="560" w:lineRule="atLeast"/>
      <w:jc w:val="right"/>
    </w:pPr>
    <w:rPr>
      <w:rFonts w:ascii="Whitney Bold" w:hAnsi="Whitney Bold" w:cs="Whitney Bold"/>
      <w:b/>
      <w:bCs/>
      <w:spacing w:val="-5"/>
      <w:sz w:val="54"/>
      <w:szCs w:val="54"/>
      <w:lang w:val="ru-RU"/>
    </w:rPr>
  </w:style>
  <w:style w:type="paragraph" w:customStyle="1" w:styleId="07BODY-txt">
    <w:name w:val="07BODY-txt"/>
    <w:basedOn w:val="a3"/>
    <w:uiPriority w:val="99"/>
    <w:rsid w:val="00BC2445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07BODY-1st">
    <w:name w:val="07BODY-1st"/>
    <w:basedOn w:val="07BODY-txt"/>
    <w:uiPriority w:val="99"/>
    <w:rsid w:val="00BC2445"/>
    <w:pPr>
      <w:ind w:firstLine="0"/>
    </w:pPr>
  </w:style>
  <w:style w:type="paragraph" w:customStyle="1" w:styleId="01HEADER-3">
    <w:name w:val="01HEADER-3"/>
    <w:basedOn w:val="07BODY-txt"/>
    <w:uiPriority w:val="99"/>
    <w:rsid w:val="00BC2445"/>
    <w:pPr>
      <w:spacing w:before="113"/>
      <w:ind w:firstLine="0"/>
    </w:pPr>
  </w:style>
  <w:style w:type="paragraph" w:customStyle="1" w:styleId="01HEADER-1">
    <w:name w:val="01HEADER-1"/>
    <w:basedOn w:val="a3"/>
    <w:uiPriority w:val="99"/>
    <w:rsid w:val="00BC2445"/>
    <w:pPr>
      <w:suppressAutoHyphens/>
      <w:spacing w:line="560" w:lineRule="atLeast"/>
    </w:pPr>
    <w:rPr>
      <w:rFonts w:ascii="Whitney Bold" w:hAnsi="Whitney Bold" w:cs="Whitney Bold"/>
      <w:b/>
      <w:bCs/>
      <w:spacing w:val="-5"/>
      <w:sz w:val="52"/>
      <w:szCs w:val="52"/>
      <w:lang w:val="ru-RU"/>
    </w:rPr>
  </w:style>
  <w:style w:type="paragraph" w:customStyle="1" w:styleId="17PRIL-header-title">
    <w:name w:val="17PRIL-header-title"/>
    <w:basedOn w:val="01HEADER-1"/>
    <w:uiPriority w:val="99"/>
    <w:rsid w:val="00BC2445"/>
    <w:pPr>
      <w:pageBreakBefore/>
      <w:pBdr>
        <w:top w:val="single" w:sz="96" w:space="0" w:color="000000"/>
        <w:bottom w:val="single" w:sz="96" w:space="0" w:color="000000"/>
      </w:pBdr>
      <w:spacing w:before="113" w:after="283" w:line="280" w:lineRule="atLeast"/>
      <w:ind w:right="170"/>
    </w:pPr>
    <w:rPr>
      <w:spacing w:val="-3"/>
      <w:sz w:val="26"/>
      <w:szCs w:val="26"/>
    </w:rPr>
  </w:style>
  <w:style w:type="paragraph" w:customStyle="1" w:styleId="17PRIL-txt">
    <w:name w:val="17PRIL-txt"/>
    <w:basedOn w:val="07BODY-txt"/>
    <w:uiPriority w:val="99"/>
    <w:rsid w:val="00BC2445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BC2445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BC2445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BC2445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BC2445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05INTRO-header">
    <w:name w:val="05INTRO-header"/>
    <w:basedOn w:val="a3"/>
    <w:uiPriority w:val="99"/>
    <w:rsid w:val="00BC2445"/>
    <w:pPr>
      <w:spacing w:line="280" w:lineRule="atLeast"/>
      <w:jc w:val="both"/>
    </w:pPr>
    <w:rPr>
      <w:rFonts w:ascii="Whitney Bold" w:hAnsi="Whitney Bold" w:cs="Whitney Bold"/>
      <w:b/>
      <w:bCs/>
      <w:color w:val="00ADEF"/>
      <w:position w:val="6"/>
      <w:sz w:val="26"/>
      <w:szCs w:val="26"/>
    </w:rPr>
  </w:style>
  <w:style w:type="paragraph" w:customStyle="1" w:styleId="05INTRO-full">
    <w:name w:val="05INTRO-full"/>
    <w:basedOn w:val="05INTRO-header"/>
    <w:uiPriority w:val="99"/>
    <w:rsid w:val="00BC2445"/>
    <w:pPr>
      <w:ind w:right="567"/>
      <w:jc w:val="left"/>
    </w:pPr>
    <w:rPr>
      <w:rFonts w:ascii="Whitney Book" w:hAnsi="Whitney Book" w:cs="Whitney Book"/>
      <w:color w:val="000000"/>
      <w:position w:val="0"/>
      <w:sz w:val="21"/>
      <w:szCs w:val="21"/>
    </w:rPr>
  </w:style>
  <w:style w:type="paragraph" w:customStyle="1" w:styleId="02AUTHOR">
    <w:name w:val="02AUTHOR"/>
    <w:basedOn w:val="a3"/>
    <w:uiPriority w:val="99"/>
    <w:rsid w:val="00BC2445"/>
    <w:pPr>
      <w:spacing w:before="113" w:line="280" w:lineRule="atLeast"/>
    </w:pPr>
    <w:rPr>
      <w:rFonts w:ascii="Whitney Book" w:hAnsi="Whitney Book" w:cs="Whitney Book"/>
      <w:sz w:val="18"/>
      <w:szCs w:val="18"/>
      <w:lang w:val="ru-RU"/>
    </w:rPr>
  </w:style>
  <w:style w:type="paragraph" w:customStyle="1" w:styleId="02AUTOR-inline">
    <w:name w:val="02AUTOR-inline"/>
    <w:basedOn w:val="02AUTHOR"/>
    <w:uiPriority w:val="99"/>
    <w:rsid w:val="00BC2445"/>
    <w:pPr>
      <w:pBdr>
        <w:bottom w:val="single" w:sz="8" w:space="5" w:color="00ADEF"/>
      </w:pBdr>
    </w:pPr>
    <w:rPr>
      <w:position w:val="-12"/>
      <w:lang w:val="en-US"/>
    </w:rPr>
  </w:style>
  <w:style w:type="character" w:customStyle="1" w:styleId="www">
    <w:name w:val="www"/>
    <w:uiPriority w:val="99"/>
    <w:rsid w:val="00BC2445"/>
    <w:rPr>
      <w:rFonts w:ascii="Whitney Book" w:hAnsi="Whitney Book"/>
      <w:color w:val="00ADEF"/>
    </w:rPr>
  </w:style>
  <w:style w:type="character" w:customStyle="1" w:styleId="propis">
    <w:name w:val="propis"/>
    <w:uiPriority w:val="99"/>
    <w:rsid w:val="00BC2445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BC2445"/>
    <w:rPr>
      <w:b/>
    </w:rPr>
  </w:style>
  <w:style w:type="character" w:customStyle="1" w:styleId="NoBREAK">
    <w:name w:val="NoBREAK"/>
    <w:uiPriority w:val="99"/>
    <w:rsid w:val="00BC2445"/>
  </w:style>
  <w:style w:type="character" w:customStyle="1" w:styleId="01HEADER-31">
    <w:name w:val="01HEADER-31"/>
    <w:uiPriority w:val="99"/>
    <w:rsid w:val="00BC2445"/>
    <w:rPr>
      <w:b/>
    </w:rPr>
  </w:style>
  <w:style w:type="character" w:customStyle="1" w:styleId="AllCAPS">
    <w:name w:val="AllCAPS"/>
    <w:uiPriority w:val="99"/>
    <w:rsid w:val="00BC2445"/>
    <w:rPr>
      <w:caps/>
    </w:rPr>
  </w:style>
  <w:style w:type="character" w:customStyle="1" w:styleId="05INTRO-header1">
    <w:name w:val="05INTRO-header1"/>
    <w:uiPriority w:val="99"/>
    <w:rsid w:val="00BC2445"/>
    <w:rPr>
      <w:b/>
      <w:color w:val="00ADEF"/>
    </w:rPr>
  </w:style>
  <w:style w:type="character" w:customStyle="1" w:styleId="b">
    <w:name w:val="b"/>
    <w:uiPriority w:val="99"/>
    <w:rsid w:val="00BC2445"/>
  </w:style>
  <w:style w:type="character" w:customStyle="1" w:styleId="02AuthorNAME">
    <w:name w:val="02AuthorNAME"/>
    <w:uiPriority w:val="99"/>
    <w:rsid w:val="00BC2445"/>
    <w:rPr>
      <w:b/>
    </w:rPr>
  </w:style>
  <w:style w:type="paragraph" w:styleId="a4">
    <w:name w:val="header"/>
    <w:basedOn w:val="a"/>
    <w:link w:val="a5"/>
    <w:uiPriority w:val="99"/>
    <w:unhideWhenUsed/>
    <w:rsid w:val="0000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06F7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06F76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EF3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F30C5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59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LwqaLOZGajJSfi3dQfXRb4qDnmkitGDyxwoHV/CYBq4=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qaei6MXsrN7SgNTAkqDu4e1vHiJyl0p19RRTR86Fv38=</DigestValue>
    </Reference>
  </SignedInfo>
  <SignatureValue>uv6H27KvBf6IT2BWb/IWhwTKFSLI68taF0VIyYW7XWKEkTXdLi7s/oPuUKiw6DnS
2flwaqU6DFd0q5J0HMUQfQ==</SignatureValue>
  <KeyInfo>
    <X509Data>
      <X509Certificate>MIIJdTCCCSKgAwIBAgIUdUZIeSf7MwUQi2lJg0po/UrootcwCgYIKoUDBwEBAwIw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jNC90L7QtSDQutCw0LfQvdCw0YfQtdC50YHRgtCy0L4wHhcNMjIwMTI0MDg0MTUx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0YLQstC40Y8g4oSWINCh0KQvMTI0LTM5NjYg0L7RgiAxNS4wMS4yMDIxDE/QodC1
0YDRgtC40YTQuNC60LDRgiDRgdC+0L7RgtCy0LXRgtGB0YLQstC40Y8g4oSWINCh
0KQvMTI4LTM1ODEg0L7RgiAyMC4xMi4yMDE4MAwGBSqFA2RyBAMCAQEwDgYDVR0P
AQH/BAQDAgP4MEUGA1UdJQQ+MDwGCCsGAQUFBwMCBg0qhQMDPZ7XNgEGAwUBBg0q
hQMDPZ7XNgEGAwUCBggqhQMDgXsIAQYIKoUDA4F7CAIwKwYDVR0QBCQwIoAPMjAy
MjAxMjQwODQwNDlagQ8yMDIzMDQyNDA4NDA0OVowggFgBgNVHSMEggFXMIIBU4AU
VTDxDJx3Q7Ik3AZZLVwBtnHUZDahggEspIIBKDCCASQxHjAcBgkqhkiG9w0BCQEW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I9Cc0LjQvdC60L7QvNGB0LLRj9C30Ywg0KDQvtGB0YHQuNC4ggsAy8aYMwAAAAAF
bjBoBgNVHR8EYTBfMC6gLKAqhihodHRwOi8vY3JsLnJvc2them5hLnJ1L2NybC91
Y2ZrXzIwMjEuY3JsMC2gK6AphidodHRwOi8vY3JsLmZzZmsubG9jYWwvY3JsL3Vj
ZmtfMjAyMS5jcmwwHQYDVR0OBBYEFNoO3B8k2qQ2cNTY9jni9hZN9i8kMAoGCCqF
AwcBAQMCA0EAECXyGRMSG2IP3QEUf2EWmPMpscNomifW7mo5ljnfS4PM6Z03oZeX
Yd5XssxRpmO/s0ttHLkHhHpAG4bIQBOUrg==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4tDTIvAnfOMK08/i7M+1FLeIZ6A=</DigestValue>
      </Reference>
      <Reference URI="/word/endnotes.xml?ContentType=application/vnd.openxmlformats-officedocument.wordprocessingml.endnotes+xml">
        <DigestMethod Algorithm="http://www.w3.org/2000/09/xmldsig#sha1"/>
        <DigestValue>FsuybRTQ/4ygjGyCPJIkO6lwrTM=</DigestValue>
      </Reference>
      <Reference URI="/word/fontTable.xml?ContentType=application/vnd.openxmlformats-officedocument.wordprocessingml.fontTable+xml">
        <DigestMethod Algorithm="http://www.w3.org/2000/09/xmldsig#sha1"/>
        <DigestValue>uMiENhJUmJt04bjDSvfcmyhkhQg=</DigestValue>
      </Reference>
      <Reference URI="/word/footer1.xml?ContentType=application/vnd.openxmlformats-officedocument.wordprocessingml.footer+xml">
        <DigestMethod Algorithm="http://www.w3.org/2000/09/xmldsig#sha1"/>
        <DigestValue>3UYzyE+I5WXErTdQAcEZWP9UOgo=</DigestValue>
      </Reference>
      <Reference URI="/word/footnotes.xml?ContentType=application/vnd.openxmlformats-officedocument.wordprocessingml.footnotes+xml">
        <DigestMethod Algorithm="http://www.w3.org/2000/09/xmldsig#sha1"/>
        <DigestValue>AUceniol2PYVMMgz/+NdIX76EYw=</DigestValue>
      </Reference>
      <Reference URI="/word/numbering.xml?ContentType=application/vnd.openxmlformats-officedocument.wordprocessingml.numbering+xml">
        <DigestMethod Algorithm="http://www.w3.org/2000/09/xmldsig#sha1"/>
        <DigestValue>9hdQGXH7tKo6es8BL6wQlVrxZiE=</DigestValue>
      </Reference>
      <Reference URI="/word/settings.xml?ContentType=application/vnd.openxmlformats-officedocument.wordprocessingml.settings+xml">
        <DigestMethod Algorithm="http://www.w3.org/2000/09/xmldsig#sha1"/>
        <DigestValue>Q80cX5OPdKdWSyA4ctPpkNQABJQ=</DigestValue>
      </Reference>
      <Reference URI="/word/styles.xml?ContentType=application/vnd.openxmlformats-officedocument.wordprocessingml.styles+xml">
        <DigestMethod Algorithm="http://www.w3.org/2000/09/xmldsig#sha1"/>
        <DigestValue>YGGFzStULG/qHji9bg+UJeyyhZg=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LnyazqbMEsCyGtnWlozYnMTWy+c=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2023-02-02T09:03:55Z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2023-02-02T09:03:55Z</xd:SigningTime>
          <xd:SigningCertificate>
            <xd:Cert>
              <xd:CertDigest>
                <DigestMethod Algorithm="http://www.w3.org/2000/09/xmldsig#sha1"/>
                <DigestValue>RZXO3dH9pf7kpLcrXbLpL9gWWFs=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669519285662184045277752827605685192588037497559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Kostina</dc:creator>
  <cp:keywords/>
  <dc:description/>
  <cp:lastModifiedBy>1</cp:lastModifiedBy>
  <cp:revision>2</cp:revision>
  <dcterms:created xsi:type="dcterms:W3CDTF">2023-02-02T09:03:00Z</dcterms:created>
  <dcterms:modified xsi:type="dcterms:W3CDTF">2023-02-02T09:03:00Z</dcterms:modified>
</cp:coreProperties>
</file>