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9E" w:rsidRDefault="00F63406" w:rsidP="00A15E2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hyperlink r:id="rId8" w:history="1">
        <w:r w:rsidR="00D713C0" w:rsidRPr="00F63406">
          <w:rPr>
            <w:rStyle w:val="a3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Отчет по реализации проекта</w:t>
        </w:r>
        <w:r w:rsidR="004F3FD9" w:rsidRPr="00F63406">
          <w:rPr>
            <w:rStyle w:val="a3"/>
            <w:rFonts w:ascii="Times New Roman" w:hAnsi="Times New Roman" w:cs="Times New Roman"/>
            <w:b/>
            <w:i/>
            <w:sz w:val="24"/>
            <w:szCs w:val="24"/>
            <w:lang w:eastAsia="ru-RU"/>
          </w:rPr>
          <w:t xml:space="preserve"> </w:t>
        </w:r>
        <w:r w:rsidR="0049719E" w:rsidRPr="00F63406">
          <w:rPr>
            <w:rStyle w:val="a3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«</w:t>
        </w:r>
        <w:r w:rsidR="004F3FD9" w:rsidRPr="00F63406">
          <w:rPr>
            <w:rStyle w:val="a3"/>
            <w:rFonts w:ascii="Times New Roman" w:hAnsi="Times New Roman" w:cs="Times New Roman"/>
            <w:b/>
            <w:i/>
            <w:sz w:val="24"/>
            <w:szCs w:val="24"/>
            <w:lang w:eastAsia="ru-RU"/>
          </w:rPr>
          <w:t>Семь</w:t>
        </w:r>
        <w:r w:rsidR="0049719E" w:rsidRPr="00F63406">
          <w:rPr>
            <w:rStyle w:val="a3"/>
            <w:rFonts w:ascii="Times New Roman" w:hAnsi="Times New Roman" w:cs="Times New Roman"/>
            <w:b/>
            <w:i/>
            <w:sz w:val="24"/>
            <w:szCs w:val="24"/>
            <w:lang w:eastAsia="ru-RU"/>
          </w:rPr>
          <w:t xml:space="preserve"> чудес Кежемского района»</w:t>
        </w:r>
      </w:hyperlink>
      <w:bookmarkStart w:id="0" w:name="_GoBack"/>
      <w:bookmarkEnd w:id="0"/>
    </w:p>
    <w:p w:rsidR="00D713C0" w:rsidRPr="00360CCB" w:rsidRDefault="00D713C0" w:rsidP="00A15E2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05298" w:rsidRPr="00360CCB" w:rsidRDefault="00D713C0" w:rsidP="00A15E2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="00C05298" w:rsidRPr="00360C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бразовательный проект, </w:t>
      </w:r>
    </w:p>
    <w:p w:rsidR="00C05298" w:rsidRPr="00360CCB" w:rsidRDefault="00C05298" w:rsidP="00A15E2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60C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приуроченн</w:t>
      </w:r>
      <w:r w:rsidR="00D713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ый 95- летию Кежемского района</w:t>
      </w:r>
    </w:p>
    <w:p w:rsidR="0049719E" w:rsidRPr="00360CCB" w:rsidRDefault="0049719E" w:rsidP="00A15E25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775" w:rsidRPr="00360CCB" w:rsidRDefault="00ED75C3" w:rsidP="00A15E25">
      <w:pPr>
        <w:pStyle w:val="3"/>
        <w:widowControl w:val="0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0CCB">
        <w:rPr>
          <w:rFonts w:ascii="Times New Roman" w:hAnsi="Times New Roman"/>
          <w:sz w:val="24"/>
          <w:szCs w:val="24"/>
        </w:rPr>
        <w:t xml:space="preserve">2022 год </w:t>
      </w:r>
      <w:r w:rsidR="00A25775" w:rsidRPr="00360CCB">
        <w:rPr>
          <w:rFonts w:ascii="Times New Roman" w:hAnsi="Times New Roman"/>
          <w:sz w:val="24"/>
          <w:szCs w:val="24"/>
        </w:rPr>
        <w:t xml:space="preserve">для детского сада «Солнышко» очень значимый и событийный. </w:t>
      </w:r>
      <w:r w:rsidR="0049719E" w:rsidRPr="00360CCB">
        <w:rPr>
          <w:rFonts w:ascii="Times New Roman" w:hAnsi="Times New Roman"/>
          <w:sz w:val="24"/>
          <w:szCs w:val="24"/>
        </w:rPr>
        <w:t>В</w:t>
      </w:r>
      <w:r w:rsidR="00A25775" w:rsidRPr="00360CCB">
        <w:rPr>
          <w:rFonts w:ascii="Times New Roman" w:hAnsi="Times New Roman"/>
          <w:sz w:val="24"/>
          <w:szCs w:val="24"/>
        </w:rPr>
        <w:t xml:space="preserve"> этом году детский сад празднует свой 40-летний юбилей. Молодой и красивый таежный городок Кодинск празднует свое 45-летие. </w:t>
      </w:r>
      <w:r w:rsidRPr="00360CCB">
        <w:rPr>
          <w:rFonts w:ascii="Times New Roman" w:hAnsi="Times New Roman"/>
          <w:sz w:val="24"/>
          <w:szCs w:val="24"/>
        </w:rPr>
        <w:t xml:space="preserve">А </w:t>
      </w:r>
      <w:r w:rsidR="00135B61" w:rsidRPr="00360CCB">
        <w:rPr>
          <w:rFonts w:ascii="Times New Roman" w:hAnsi="Times New Roman"/>
          <w:sz w:val="24"/>
          <w:szCs w:val="24"/>
        </w:rPr>
        <w:t>уникальный Кежемский район будет отмечать своё 95- летие. Такие яркие события, мы никак не можем оставить не замеченными. На каждое из них у нас разработаны юбилейные проекты.</w:t>
      </w:r>
    </w:p>
    <w:p w:rsidR="00762588" w:rsidRDefault="00135B61" w:rsidP="0044131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hAnsi="Times New Roman" w:cs="Times New Roman"/>
          <w:sz w:val="24"/>
          <w:szCs w:val="24"/>
        </w:rPr>
        <w:t xml:space="preserve">Хочу рассказать о первом </w:t>
      </w:r>
      <w:r w:rsidR="004F3FD9" w:rsidRPr="00360CCB">
        <w:rPr>
          <w:rFonts w:ascii="Times New Roman" w:hAnsi="Times New Roman" w:cs="Times New Roman"/>
          <w:sz w:val="24"/>
          <w:szCs w:val="24"/>
        </w:rPr>
        <w:t xml:space="preserve">юбилейном </w:t>
      </w:r>
      <w:r w:rsidRPr="00360CCB">
        <w:rPr>
          <w:rFonts w:ascii="Times New Roman" w:hAnsi="Times New Roman" w:cs="Times New Roman"/>
          <w:sz w:val="24"/>
          <w:szCs w:val="24"/>
        </w:rPr>
        <w:t xml:space="preserve">образовательном проекте </w:t>
      </w:r>
      <w:r w:rsidRPr="00360CCB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="00DC5778" w:rsidRPr="00360CCB">
        <w:rPr>
          <w:rFonts w:ascii="Times New Roman" w:hAnsi="Times New Roman" w:cs="Times New Roman"/>
          <w:i/>
          <w:sz w:val="24"/>
          <w:szCs w:val="24"/>
          <w:lang w:eastAsia="ru-RU"/>
        </w:rPr>
        <w:t>Семь</w:t>
      </w:r>
      <w:r w:rsidRPr="00360CC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чудес Кежемского района».</w:t>
      </w:r>
      <w:r w:rsidR="004F3FD9"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131C" w:rsidRDefault="00DC5778" w:rsidP="0044131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длился ровно неделю. </w:t>
      </w:r>
      <w:r w:rsidR="004F3FD9" w:rsidRPr="00360CCB">
        <w:rPr>
          <w:rFonts w:ascii="Times New Roman" w:hAnsi="Times New Roman" w:cs="Times New Roman"/>
          <w:sz w:val="24"/>
          <w:szCs w:val="24"/>
          <w:lang w:eastAsia="ru-RU"/>
        </w:rPr>
        <w:t>Участниками проекта явля</w:t>
      </w:r>
      <w:r w:rsidR="00D155B4" w:rsidRPr="00360CCB">
        <w:rPr>
          <w:rFonts w:ascii="Times New Roman" w:hAnsi="Times New Roman" w:cs="Times New Roman"/>
          <w:sz w:val="24"/>
          <w:szCs w:val="24"/>
          <w:lang w:eastAsia="ru-RU"/>
        </w:rPr>
        <w:t>лись</w:t>
      </w:r>
      <w:r w:rsidR="004F3FD9"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воспитанники ДОУ «Солнышко», родители воспитанников (законные представители), педагоги и сотрудники детского сада, социальные партнёры.</w:t>
      </w:r>
      <w:r w:rsidR="00D155B4"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Реализовывать проект было </w:t>
      </w:r>
      <w:r w:rsidR="00E32BA6">
        <w:rPr>
          <w:rFonts w:ascii="Times New Roman" w:hAnsi="Times New Roman" w:cs="Times New Roman"/>
          <w:sz w:val="24"/>
          <w:szCs w:val="24"/>
          <w:lang w:eastAsia="ru-RU"/>
        </w:rPr>
        <w:t>интересно, познавательно</w:t>
      </w:r>
      <w:r w:rsidR="00D155B4"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 и продуктивно.</w:t>
      </w:r>
    </w:p>
    <w:p w:rsidR="00CD1CBF" w:rsidRPr="00360CCB" w:rsidRDefault="0044131C" w:rsidP="0044131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hAnsi="Times New Roman" w:cs="Times New Roman"/>
          <w:sz w:val="24"/>
          <w:szCs w:val="24"/>
          <w:lang w:eastAsia="ru-RU"/>
        </w:rPr>
        <w:t>До начала проекта была создана большая графическ</w:t>
      </w:r>
      <w:r w:rsidR="00E32BA6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 карты Кежемского района. В ходе реализации проекта дети и педагоги всех групп ежедневно наносили на карту те объекты, с которыми знакомились. В результате на карте были размещены цветы, деревья и кустарники, которые растут на территории Кежемског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 животные, которые обитают в лесах Кежемского района; рыбы, которые живут в реке Ангаре и реке Кове; Дешембинское озеро; Кежемский историко-этнографический музей им Ю.С. Кулаковой; спортивные объекты Кежемского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и </w:t>
      </w:r>
      <w:r w:rsidRPr="00360CCB">
        <w:rPr>
          <w:rFonts w:ascii="Times New Roman" w:hAnsi="Times New Roman" w:cs="Times New Roman"/>
          <w:sz w:val="24"/>
          <w:szCs w:val="24"/>
          <w:lang w:eastAsia="ru-RU"/>
        </w:rPr>
        <w:t>центр спорта и отдыха Чадобец; Богучанская ГЭС;  Кежемская межпоселенческая центральная районная библиотека им. А.Ф. Карна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ухова; 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форелево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хозяйство; 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лесозаготовительны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лесоперерабатывающи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CE7" w:rsidRPr="00360CCB" w:rsidRDefault="00144591" w:rsidP="00A15E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Кежемский район был, есть и останется уникальным. Так, видно, сошлись звезды над этим глухим таежным местом, что оно стало центром самых разных событий. Где реализуется самый масштабный проект советской и современной России – Богучанская ГЭС? В Кежемском районе. А где находится одно из самых загадочных мест Сибири – Чертово кладбище? В Кежемском районе. А куда приезжают исследователи, чтобы записать самый необычный диалект? И снова в Кежемский район…» - так писали о Кежемском районе </w:t>
      </w:r>
      <w:r w:rsidR="00E32BA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 одной из газет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0100A6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«Советское Приангарье».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A7E53" w:rsidRDefault="0093709B" w:rsidP="00A15E2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</w:t>
      </w:r>
      <w:r w:rsidR="00CD1CBF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ервый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день нашего проекта мы назвали </w:t>
      </w:r>
      <w:r w:rsidR="00CD1CBF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«Все о природе Кежемского района»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882A23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Дети</w:t>
      </w:r>
      <w:r w:rsidR="00AA1D6B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, которые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</w:t>
      </w:r>
      <w:r w:rsidR="00AA1D6B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младше, говорили о цветах, деревьях и кустарниках, закрепляли знания о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диких </w:t>
      </w:r>
      <w:r w:rsidR="00AA1D6B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животных и их детенышах. </w:t>
      </w:r>
      <w:r w:rsidR="00572990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Дети постарше много говорили о </w:t>
      </w:r>
      <w:r w:rsidR="00572990" w:rsidRPr="00360CC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первом чуде Кежемского района – реке Ангаре.</w:t>
      </w:r>
      <w:r w:rsidR="00572990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Это о</w:t>
      </w:r>
      <w:r w:rsidR="002B2083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самых могучих сибирских рек</w:t>
      </w:r>
      <w:r w:rsidR="00572990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2B2083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свое начало в знаменитом озере Байкал. </w:t>
      </w:r>
      <w:r w:rsidR="00572990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Ангара - с</w:t>
      </w:r>
      <w:r w:rsidR="002B2083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крупный правый приток Енисея. Название реки произошло от бурятского корня анга, означающего «разинутый», «раскрытый», «открытый», а также «промоина», «расселина», «ущелье». Это потому, что место истока реки из Байкала напоминает расщелину.</w:t>
      </w:r>
      <w:r w:rsidR="00572990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A7E53" w:rsidRDefault="00AE2657" w:rsidP="00DA7E5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Второе чудо, с которым познакомились дети – это река Кова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DA7E5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Дети узнали, что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Кова – это 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левый приток Ангары, который необычайно живописно прокладывает себе путь в тайге. </w:t>
      </w:r>
      <w:r w:rsidR="00DA7E53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Кове водится щука, налим, окуни, ельцы, пескари, встречаются таймень и сиг. Многочисленные старицы дают приют стаям уток. По берегам реки попадаются великолепные песчаные пляжи. Кова – популярный туристический сплавной маршрут для любителей экстремальных видов спорта, которые съезжаются сюда с разных уголков Сибири.</w:t>
      </w:r>
    </w:p>
    <w:p w:rsidR="00411ADB" w:rsidRDefault="002B2083" w:rsidP="00A15E2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глухом лесу, там, где река Кова забирается в самые непроходимые таежные дебри, есть </w:t>
      </w:r>
      <w:r w:rsidR="00AE2657" w:rsidRPr="00360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третье чудо - </w:t>
      </w:r>
      <w:r w:rsidRPr="00360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целебное </w:t>
      </w:r>
      <w:r w:rsidR="00AA1D6B" w:rsidRPr="00360CC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Дешембинско</w:t>
      </w:r>
      <w:r w:rsidR="00AE2657" w:rsidRPr="00360CC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е озеро</w:t>
      </w:r>
      <w:r w:rsidR="00AA1D6B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, которое</w:t>
      </w:r>
      <w:r w:rsidR="00AA1D6B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форму равнобедренного треугольника, обращенного вершинкой к югу. Дно озера богато чудодейственными сапропелевыми грязями. Озеро считается живительным</w:t>
      </w:r>
      <w:r w:rsidR="000D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обладающим силами успокоения</w:t>
      </w:r>
      <w:r w:rsidR="00AA1D6B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7E53" w:rsidRPr="00360CCB" w:rsidRDefault="00DA7E53" w:rsidP="00A15E2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детей с рекой Ковой и Дешембинским озером, педагоги использовали виртуальные экскурсии.</w:t>
      </w:r>
    </w:p>
    <w:p w:rsidR="006B4CB9" w:rsidRPr="00AC250A" w:rsidRDefault="006B4CB9" w:rsidP="00AC250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вторую половину дня </w:t>
      </w:r>
      <w:r w:rsidR="00AF4437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r w:rsidR="00AF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организованы выставки рисунков </w:t>
      </w:r>
      <w:r w:rsidR="00AF4437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«Ангарских просторов на свет</w:t>
      </w:r>
      <w:r w:rsidR="00AF4437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краше нет».</w:t>
      </w:r>
    </w:p>
    <w:p w:rsidR="00CC4281" w:rsidRPr="00360CCB" w:rsidRDefault="00091820" w:rsidP="00A15E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второй день нашего проекта мы знакомились с бытом и традициями жителей Кежемского рай</w:t>
      </w:r>
      <w:r w:rsidR="00DA7E5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она «История Кежемской слободы». Говорили о </w:t>
      </w:r>
      <w:r w:rsidR="00DA7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географическом</w:t>
      </w:r>
      <w:r w:rsidR="00DE715E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Кежемского района на Ангаре</w:t>
      </w:r>
      <w:r w:rsidR="002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 w:rsidR="0021065A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суровы</w:t>
      </w:r>
      <w:r w:rsidR="0021065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климатических</w:t>
      </w:r>
      <w:r w:rsidR="0021065A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21065A">
        <w:rPr>
          <w:rFonts w:ascii="Times New Roman" w:eastAsia="Times New Roman" w:hAnsi="Times New Roman" w:cs="Times New Roman"/>
          <w:sz w:val="24"/>
          <w:szCs w:val="24"/>
          <w:lang w:eastAsia="ru-RU"/>
        </w:rPr>
        <w:t>х, о том, что Кежемский район расположен на гористой таежной местности, что т</w:t>
      </w:r>
      <w:r w:rsidR="0021065A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ребовало от первых посельников большого мужества.</w:t>
      </w:r>
      <w:r w:rsidR="002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5E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2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местности </w:t>
      </w:r>
      <w:r w:rsidR="00DE715E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сопряжено с большими трудностями. Непривычно суровые для русских поселенцев условия жизни выковали в течении веков людей выносливых, крепких и трудолюбивых. Засельники обживали новые места по-русскому обычаю: рубили избы, пахали землю, разводили скот, занимались домашними промыслами. Важное место занимали охота и рыболовство. Большая часть деревень, возникших в ту пору, располагалась по берегам Ангары, ее притокам и на островах, т.е. в местах, наиболее пригодных для занятий хлебопашеством и с удобными сенокосными угодьями. </w:t>
      </w:r>
    </w:p>
    <w:p w:rsidR="00411ADB" w:rsidRPr="00360CCB" w:rsidRDefault="00CC4281" w:rsidP="00A15E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младших групп в проекте говорили о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городе и деревне, о деревенском труде (</w:t>
      </w:r>
      <w:r w:rsidR="00DE715E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охота, рыбалка,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сельское хозяйство). Дети средних и старших групп знакомились с традиционной одеждой ангарцев, их ремеслами, бытом. Более подробно знакомились с деревнями и селами, которые </w:t>
      </w:r>
      <w:r w:rsidR="00702B07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«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живут</w:t>
      </w:r>
      <w:r w:rsidR="00702B07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»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и которые были затоплены в </w:t>
      </w:r>
      <w:r w:rsidR="00E51CF0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результате строительства Богучанской ГЭС. Не обошли стороной и героев Великой Отечественной войны, которые ушли на фронт из Кежемского района и доблестно защищали нашу страну от фашистских захватчиков. </w:t>
      </w:r>
    </w:p>
    <w:p w:rsidR="00411ADB" w:rsidRPr="00360CCB" w:rsidRDefault="00E51CF0" w:rsidP="00A15E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По всем темам педагогами совместно с детьми были созданы </w:t>
      </w:r>
      <w:r w:rsidR="0021065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интерактивные книги -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лепбуки. </w:t>
      </w:r>
      <w:r w:rsidR="00776CB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Лепбуки содержат ребусы, загадки, разрезные картинки, информативную информацию и картинный материал.</w:t>
      </w:r>
    </w:p>
    <w:p w:rsidR="00CF6C9D" w:rsidRPr="00360CCB" w:rsidRDefault="00E51CF0" w:rsidP="00A15E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Наиболее глубоко осмыслить </w:t>
      </w:r>
      <w:r w:rsidR="00776CB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полученные знания,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нам помогли экскурсии в </w:t>
      </w:r>
      <w:r w:rsidRPr="00360CCB">
        <w:rPr>
          <w:rFonts w:ascii="Times New Roman" w:hAnsi="Times New Roman" w:cs="Times New Roman"/>
          <w:bCs/>
          <w:sz w:val="24"/>
          <w:szCs w:val="24"/>
        </w:rPr>
        <w:t xml:space="preserve">Кежемский историко-этнографический музей имени Ю.С. Кулаковой. </w:t>
      </w:r>
      <w:r w:rsidR="00411ADB" w:rsidRPr="00360C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CCB">
        <w:rPr>
          <w:rFonts w:ascii="Times New Roman" w:hAnsi="Times New Roman" w:cs="Times New Roman"/>
          <w:bCs/>
          <w:i/>
          <w:sz w:val="24"/>
          <w:szCs w:val="24"/>
        </w:rPr>
        <w:t>Музей мы обозначили четвертым чудом Кежемского района.</w:t>
      </w:r>
      <w:r w:rsidRPr="00360CC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61D1A" w:rsidRPr="00360CCB">
        <w:rPr>
          <w:rFonts w:ascii="Times New Roman" w:hAnsi="Times New Roman" w:cs="Times New Roman"/>
          <w:sz w:val="24"/>
          <w:szCs w:val="24"/>
          <w:shd w:val="clear" w:color="auto" w:fill="FFFFFF"/>
        </w:rPr>
        <w:t>В музее и сегодня жив ангарский дух, звучат ангарские песни и ангарский говор.</w:t>
      </w:r>
      <w:r w:rsidR="00E6272C" w:rsidRPr="00360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11ADB" w:rsidRPr="00AC250A" w:rsidRDefault="00E6272C" w:rsidP="00AC250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60CCB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родителям в средней группе «Василек» была создана «музейная лавка», где все желающие могли ближе познакомиться с предметами быта ангарцев.</w:t>
      </w:r>
    </w:p>
    <w:p w:rsidR="00A15E25" w:rsidRPr="00360CCB" w:rsidRDefault="00411ADB" w:rsidP="00A15E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Третий день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6 апреля совпал с Международным денем спорта. И мы решили познакомиться со спортивной жизнью Кежемского района. В этот день дети реализовывали практико – ориентированные мини – проекты.</w:t>
      </w:r>
      <w:r w:rsidR="00E16CE7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16EC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Организовывали спортивные праздники и эстафеты на лыжной базе «Лань»</w:t>
      </w:r>
      <w:r w:rsidR="004577E4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9E16EC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 с</w:t>
      </w:r>
      <w:r w:rsidR="009E16EC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портивном сквере</w:t>
      </w:r>
      <w:r w:rsidR="004577E4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; играли в хоккей на крытом катке;</w:t>
      </w:r>
      <w:r w:rsidR="009E16EC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1ED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старших групп ходили на целевую экскурсию в спортивный клуб «Мангуст»; дети средних групп с удовольствием позанимались на спортивных тренажерах в спортивном </w:t>
      </w:r>
      <w:r w:rsidR="00247F92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клубе</w:t>
      </w:r>
      <w:r w:rsidR="002531ED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«Вулкан»; много разговоров у детей было после целевой прогулки к строящемуся </w:t>
      </w:r>
      <w:r w:rsidR="009E16EC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="00247F92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0FD5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вторую половину дня дети играли в «юных архитекторов», строили </w:t>
      </w:r>
      <w:r w:rsidR="009E0FD5" w:rsidRPr="00360CCB">
        <w:rPr>
          <w:rFonts w:ascii="Times New Roman" w:hAnsi="Times New Roman" w:cs="Times New Roman"/>
          <w:sz w:val="24"/>
          <w:szCs w:val="24"/>
        </w:rPr>
        <w:t>спортивные сооружения из конструктора и неоформленного материалов, используя схемы, чертежи, планы строительства…</w:t>
      </w:r>
      <w:r w:rsidR="00A15E25" w:rsidRPr="0036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37" w:rsidRDefault="00A15E25" w:rsidP="00A15E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hAnsi="Times New Roman" w:cs="Times New Roman"/>
          <w:sz w:val="24"/>
          <w:szCs w:val="24"/>
        </w:rPr>
        <w:t xml:space="preserve">К нашему юбилейному проекту и Международному дню спорта был приурочен «Маршрут выходного дня». Педагоги дети и их родители организовали выезд в </w:t>
      </w:r>
      <w:r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центр спорта и отдыха Чадобец. Там они проводили </w:t>
      </w:r>
      <w:r w:rsidR="00C716A1" w:rsidRPr="00360CCB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r w:rsidR="00D67B75"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6A1" w:rsidRPr="00360C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 эстафеты, </w:t>
      </w:r>
      <w:r w:rsidR="00C716A1"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мерились силами в перетягивании каната, </w:t>
      </w:r>
      <w:r w:rsidRPr="00360CCB">
        <w:rPr>
          <w:rFonts w:ascii="Times New Roman" w:hAnsi="Times New Roman" w:cs="Times New Roman"/>
          <w:sz w:val="24"/>
          <w:szCs w:val="24"/>
          <w:lang w:eastAsia="ru-RU"/>
        </w:rPr>
        <w:t>играли</w:t>
      </w:r>
      <w:r w:rsidR="00C716A1" w:rsidRPr="00360CCB">
        <w:rPr>
          <w:rFonts w:ascii="Times New Roman" w:hAnsi="Times New Roman" w:cs="Times New Roman"/>
          <w:sz w:val="24"/>
          <w:szCs w:val="24"/>
          <w:lang w:eastAsia="ru-RU"/>
        </w:rPr>
        <w:t xml:space="preserve"> в волейбол и баскетбол с необычными спортивным инвентарем, исполняли танец дружбы. Завершилась поездка пикником и дискотекой.</w:t>
      </w:r>
    </w:p>
    <w:p w:rsidR="001D1C63" w:rsidRPr="00360CCB" w:rsidRDefault="00B65D30" w:rsidP="00AC250A">
      <w:pPr>
        <w:pStyle w:val="3"/>
        <w:widowControl w:val="0"/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трех дней реализации проекта</w:t>
      </w:r>
      <w:r w:rsidRPr="00B65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детьми и педагогами были созданы рекламные буклеты </w:t>
      </w:r>
      <w:r w:rsidRPr="00360C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60CCB">
        <w:rPr>
          <w:rFonts w:ascii="Times New Roman" w:hAnsi="Times New Roman"/>
          <w:sz w:val="24"/>
          <w:szCs w:val="24"/>
        </w:rPr>
        <w:t xml:space="preserve">Оздоровительный туризм» (сплавы, </w:t>
      </w:r>
      <w:r>
        <w:rPr>
          <w:rFonts w:ascii="Times New Roman" w:hAnsi="Times New Roman"/>
          <w:sz w:val="24"/>
          <w:szCs w:val="24"/>
        </w:rPr>
        <w:t xml:space="preserve">охота, </w:t>
      </w:r>
      <w:r w:rsidRPr="00360CCB">
        <w:rPr>
          <w:rFonts w:ascii="Times New Roman" w:hAnsi="Times New Roman"/>
          <w:sz w:val="24"/>
          <w:szCs w:val="24"/>
        </w:rPr>
        <w:t>рыбалка, посещение таинственных мест…</w:t>
      </w:r>
      <w:r>
        <w:rPr>
          <w:rFonts w:ascii="Times New Roman" w:hAnsi="Times New Roman"/>
          <w:sz w:val="24"/>
          <w:szCs w:val="24"/>
        </w:rPr>
        <w:t>)</w:t>
      </w:r>
    </w:p>
    <w:p w:rsidR="00080DE0" w:rsidRDefault="009B7C6A" w:rsidP="00A15E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360CCB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Четвертый день у нас прошё</w:t>
      </w:r>
      <w:r w:rsidR="00411ADB" w:rsidRPr="00360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под названием </w:t>
      </w:r>
      <w:r w:rsidR="00C05298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«Важные объекты Кежемского района». В этот день мы знакомились с предприятиями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. Здесь нам помогли виртуальные экскурсии, презентации, короткие видеофрагменты. Так мы побывали на 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лодочной станции, форелевом хозяйстве, в аэропорту, на лесозаготовительных и лесоперерабатывающих предприятия</w:t>
      </w:r>
      <w:r w:rsidR="00E6272C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Кежемского района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Познакомиться с великой Богучанской ГЭС нам помог виртуальный гость А. Беккер. Он провел для детей онлайн экскурсию по </w:t>
      </w:r>
      <w:r w:rsidR="006E60D4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Доступными словами рассказал детям о механизме работы БоГЭС, важности и нужности объекта.</w:t>
      </w:r>
      <w:r w:rsidR="00080DE0" w:rsidRPr="00080DE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05298" w:rsidRPr="00360CCB" w:rsidRDefault="00080DE0" w:rsidP="00A15E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080DE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 вторую половину дня, н</w:t>
      </w:r>
      <w:r w:rsidRPr="00080DE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 занятиях по продуктивной деятельности дети строили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ЭС из конструктивного и неоформленного материала, рисовали её, делали аппликацию, играли в сюжетно- ролевые игры.</w:t>
      </w:r>
    </w:p>
    <w:p w:rsidR="00776CBC" w:rsidRPr="00080DE0" w:rsidRDefault="0051592B" w:rsidP="00AC250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Таким образом </w:t>
      </w:r>
      <w:r w:rsidRPr="00360CC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пятым чудом Кежемского района </w:t>
      </w:r>
      <w:r w:rsidRPr="00360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поистине можно считать чудо современной гидротехники</w:t>
      </w:r>
      <w:r w:rsidRPr="00360CC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- Богучанскую ГЭС.</w:t>
      </w:r>
      <w:r w:rsidR="006E60D4" w:rsidRPr="00360CC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71369" w:rsidRPr="00360CCB" w:rsidRDefault="001D1C63" w:rsidP="00A15E2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пятый день нашего проекта мы говорили о </w:t>
      </w:r>
      <w:r w:rsidRPr="00360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шестом чуде Кежемского района – о людях </w:t>
      </w:r>
      <w:r w:rsidRPr="00360CCB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земли Кежемской, а именно о поэтах – ангарцах.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Целый день мы посвятили литературному творчеству А.Ф. Карнаухова и Г.Н. Зеленкиной.</w:t>
      </w:r>
    </w:p>
    <w:p w:rsidR="00080DE0" w:rsidRDefault="00F04D2C" w:rsidP="00A15E2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Дети узнали, что А.Ф. Карнаухов </w:t>
      </w:r>
      <w:r w:rsidR="00EB7703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стихи о Приангарье, о Великой Отечественной войне – бесценное достояние Кежемского района.  Стихи А</w:t>
      </w:r>
      <w:r w:rsidR="00080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лексея Федоровича</w:t>
      </w:r>
      <w:r w:rsidR="00EB7703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печатались в районных, краевых и столичных городских газетах. При жизни </w:t>
      </w:r>
      <w:r w:rsidR="0008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 были</w:t>
      </w:r>
      <w:r w:rsidR="00EB7703"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изданы четыре сборника его стихов и поэм. Именно Алексей Федорович составил знаменитый «Словарь Кежемского говора», написал работы «Кежемские прозвища» и «Имена и клички». </w:t>
      </w:r>
    </w:p>
    <w:p w:rsidR="00BA49B3" w:rsidRPr="00360CCB" w:rsidRDefault="00F04D2C" w:rsidP="00A15E2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Николаевна Зеленкина - п</w:t>
      </w:r>
      <w:r w:rsidR="00460AEC" w:rsidRPr="00360CCB">
        <w:rPr>
          <w:rFonts w:ascii="Times New Roman" w:hAnsi="Times New Roman" w:cs="Times New Roman"/>
          <w:sz w:val="24"/>
          <w:szCs w:val="24"/>
        </w:rPr>
        <w:t>исательница и поэт, член творческого клуба «Новый Енисейский литератор», член «Крымского клуба фантастов»</w:t>
      </w:r>
      <w:r w:rsidR="00080DE0">
        <w:rPr>
          <w:rFonts w:ascii="Times New Roman" w:hAnsi="Times New Roman" w:cs="Times New Roman"/>
          <w:sz w:val="24"/>
          <w:szCs w:val="24"/>
        </w:rPr>
        <w:t>. Г.Н. З</w:t>
      </w:r>
      <w:r w:rsidR="0012103E">
        <w:rPr>
          <w:rFonts w:ascii="Times New Roman" w:hAnsi="Times New Roman" w:cs="Times New Roman"/>
          <w:sz w:val="24"/>
          <w:szCs w:val="24"/>
        </w:rPr>
        <w:t xml:space="preserve">еленкина </w:t>
      </w:r>
      <w:r w:rsidR="00080DE0">
        <w:rPr>
          <w:rFonts w:ascii="Times New Roman" w:hAnsi="Times New Roman" w:cs="Times New Roman"/>
          <w:sz w:val="24"/>
          <w:szCs w:val="24"/>
        </w:rPr>
        <w:t xml:space="preserve">написала </w:t>
      </w:r>
      <w:r w:rsidR="00080DE0" w:rsidRPr="00360CCB">
        <w:rPr>
          <w:rFonts w:ascii="Times New Roman" w:hAnsi="Times New Roman" w:cs="Times New Roman"/>
          <w:sz w:val="24"/>
          <w:szCs w:val="24"/>
        </w:rPr>
        <w:t>5 книг стихов дл</w:t>
      </w:r>
      <w:r w:rsidR="000D3925">
        <w:rPr>
          <w:rFonts w:ascii="Times New Roman" w:hAnsi="Times New Roman" w:cs="Times New Roman"/>
          <w:sz w:val="24"/>
          <w:szCs w:val="24"/>
        </w:rPr>
        <w:t xml:space="preserve">я детей дошкольного возраста </w:t>
      </w:r>
      <w:r w:rsidR="00080DE0">
        <w:rPr>
          <w:rFonts w:ascii="Times New Roman" w:hAnsi="Times New Roman" w:cs="Times New Roman"/>
          <w:sz w:val="24"/>
          <w:szCs w:val="24"/>
        </w:rPr>
        <w:t>в 2011году; автор к</w:t>
      </w:r>
      <w:r w:rsidR="00460AEC" w:rsidRPr="00360CCB">
        <w:rPr>
          <w:rFonts w:ascii="Times New Roman" w:hAnsi="Times New Roman" w:cs="Times New Roman"/>
          <w:sz w:val="24"/>
          <w:szCs w:val="24"/>
        </w:rPr>
        <w:t>ниги рассказов и сказок</w:t>
      </w:r>
      <w:r w:rsidR="0012103E">
        <w:rPr>
          <w:rFonts w:ascii="Times New Roman" w:hAnsi="Times New Roman" w:cs="Times New Roman"/>
          <w:sz w:val="24"/>
          <w:szCs w:val="24"/>
        </w:rPr>
        <w:t xml:space="preserve"> для детей «Воздушный трамвай»  в 2012 году; автор книги </w:t>
      </w:r>
      <w:r w:rsidR="00460AEC" w:rsidRPr="00360CCB">
        <w:rPr>
          <w:rFonts w:ascii="Times New Roman" w:hAnsi="Times New Roman" w:cs="Times New Roman"/>
          <w:sz w:val="24"/>
          <w:szCs w:val="24"/>
        </w:rPr>
        <w:t>«</w:t>
      </w:r>
      <w:r w:rsidR="0012103E">
        <w:rPr>
          <w:rFonts w:ascii="Times New Roman" w:hAnsi="Times New Roman" w:cs="Times New Roman"/>
          <w:sz w:val="24"/>
          <w:szCs w:val="24"/>
        </w:rPr>
        <w:t>О жизни насекомых и не только»  в 2013 году</w:t>
      </w:r>
      <w:r w:rsidR="00BA49B3" w:rsidRPr="00360CCB">
        <w:rPr>
          <w:rFonts w:ascii="Times New Roman" w:hAnsi="Times New Roman" w:cs="Times New Roman"/>
          <w:sz w:val="24"/>
          <w:szCs w:val="24"/>
        </w:rPr>
        <w:t xml:space="preserve">. </w:t>
      </w:r>
      <w:r w:rsidR="00460AEC" w:rsidRPr="00360CCB">
        <w:rPr>
          <w:rFonts w:ascii="Times New Roman" w:hAnsi="Times New Roman" w:cs="Times New Roman"/>
          <w:sz w:val="24"/>
          <w:szCs w:val="24"/>
        </w:rPr>
        <w:t>На ее стихи написано сорок песен.</w:t>
      </w:r>
    </w:p>
    <w:p w:rsidR="0075326E" w:rsidRPr="00360CCB" w:rsidRDefault="0075326E" w:rsidP="00A568B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360CCB">
        <w:rPr>
          <w:rFonts w:ascii="Times New Roman" w:hAnsi="Times New Roman" w:cs="Times New Roman"/>
          <w:sz w:val="24"/>
          <w:szCs w:val="24"/>
        </w:rPr>
        <w:t xml:space="preserve">В этот день дети ходили на тематическое мероприятие </w:t>
      </w:r>
      <w:r w:rsidR="00A568BF" w:rsidRPr="00360CCB">
        <w:rPr>
          <w:rFonts w:ascii="Times New Roman" w:hAnsi="Times New Roman" w:cs="Times New Roman"/>
          <w:sz w:val="24"/>
          <w:szCs w:val="24"/>
        </w:rPr>
        <w:t xml:space="preserve">в </w:t>
      </w:r>
      <w:r w:rsidR="00A568BF" w:rsidRPr="00360CCB">
        <w:rPr>
          <w:rFonts w:ascii="Times New Roman" w:hAnsi="Times New Roman" w:cs="Times New Roman"/>
          <w:sz w:val="24"/>
          <w:szCs w:val="24"/>
          <w:lang w:eastAsia="ru-RU"/>
        </w:rPr>
        <w:t>Кежемскую межпоселенческую центральную районную библиотеку им. А.Ф. Карнаухова</w:t>
      </w:r>
      <w:r w:rsidR="00A568BF" w:rsidRPr="00360CCB">
        <w:rPr>
          <w:rFonts w:ascii="Times New Roman" w:hAnsi="Times New Roman" w:cs="Times New Roman"/>
          <w:sz w:val="24"/>
          <w:szCs w:val="24"/>
        </w:rPr>
        <w:t xml:space="preserve"> </w:t>
      </w:r>
      <w:r w:rsidRPr="00360CCB">
        <w:rPr>
          <w:rFonts w:ascii="Times New Roman" w:hAnsi="Times New Roman" w:cs="Times New Roman"/>
          <w:sz w:val="24"/>
          <w:szCs w:val="24"/>
        </w:rPr>
        <w:t xml:space="preserve">«Поэты земли ангарской». Слушали там рассказы местных поэтов и сами читали стихи </w:t>
      </w:r>
      <w:r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А.Ф. Карнаухова и Г.Н. Зеленкиной.</w:t>
      </w:r>
      <w:r w:rsidR="00A568BF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Впечатления от мероприятия были потрясающие. Особенно затронули душу стихи А.Ф. Карнаухова, которые читали воспитанница старшей группы «Подснежник» Екатерина Протас и её мама </w:t>
      </w:r>
      <w:r w:rsidR="00631A40" w:rsidRPr="00360CC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Татьяна Геннадьевна.</w:t>
      </w:r>
    </w:p>
    <w:p w:rsidR="00360CCB" w:rsidRDefault="00360CCB" w:rsidP="00360CC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CB">
        <w:rPr>
          <w:rFonts w:ascii="Times New Roman" w:hAnsi="Times New Roman" w:cs="Times New Roman"/>
          <w:i/>
          <w:sz w:val="24"/>
          <w:szCs w:val="24"/>
        </w:rPr>
        <w:t>И седьмым чудом Кежемского района мы назвали «Ангарский говорок».</w:t>
      </w:r>
      <w:r w:rsidRPr="00360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Отдаленность Приангарья от большого мира, суровые условия жизни сформировали здесь свой особый говор. Ангарцы умели одним словом выразить цело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явление, одним предложением - </w:t>
      </w:r>
      <w:r w:rsidRPr="0036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историю. Кроме меткости, образности и уникальности, ангарский говор отличается манерой произношения. Он тягуч и певуч. Слушать его не просто, но интересно.</w:t>
      </w:r>
    </w:p>
    <w:p w:rsidR="00F55B08" w:rsidRDefault="00360CCB" w:rsidP="0044131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вторую половину дня в группах были организованы мероприятия по </w:t>
      </w:r>
      <w:r w:rsidR="00F55B08">
        <w:rPr>
          <w:rFonts w:ascii="Times New Roman" w:hAnsi="Times New Roman" w:cs="Times New Roman"/>
          <w:sz w:val="24"/>
          <w:szCs w:val="24"/>
        </w:rPr>
        <w:t>прослушиванию</w:t>
      </w:r>
      <w:r w:rsidRPr="00360CCB">
        <w:rPr>
          <w:rFonts w:ascii="Times New Roman" w:hAnsi="Times New Roman" w:cs="Times New Roman"/>
          <w:sz w:val="24"/>
          <w:szCs w:val="24"/>
        </w:rPr>
        <w:t xml:space="preserve"> старинных ангарских песен</w:t>
      </w:r>
      <w:r w:rsidR="00F55B08">
        <w:rPr>
          <w:rFonts w:ascii="Times New Roman" w:hAnsi="Times New Roman" w:cs="Times New Roman"/>
          <w:sz w:val="24"/>
          <w:szCs w:val="24"/>
        </w:rPr>
        <w:t xml:space="preserve"> «Ой, паря, на завалинке».</w:t>
      </w:r>
    </w:p>
    <w:p w:rsidR="005B7646" w:rsidRDefault="00F55B08" w:rsidP="0044131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Завершилась юбилейная неделька развлечением</w:t>
      </w:r>
      <w:r w:rsidR="009F2F38">
        <w:rPr>
          <w:rFonts w:ascii="Times New Roman" w:hAnsi="Times New Roman" w:cs="Times New Roman"/>
          <w:sz w:val="24"/>
          <w:szCs w:val="24"/>
        </w:rPr>
        <w:t xml:space="preserve"> </w:t>
      </w:r>
      <w:r w:rsidR="009F2F38" w:rsidRPr="00360CCB">
        <w:rPr>
          <w:rFonts w:ascii="Times New Roman" w:hAnsi="Times New Roman" w:cs="Times New Roman"/>
          <w:sz w:val="24"/>
          <w:szCs w:val="24"/>
        </w:rPr>
        <w:t xml:space="preserve">«С юбилеем, Кежемский район!» </w:t>
      </w:r>
      <w:r w:rsidR="009F2F3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ерсонажи красавица Ангара и Сибирячок играли с детьми в словесные игры, решали ребусы и кроссворды по теме недельки. </w:t>
      </w:r>
      <w:r w:rsidR="009F2F38">
        <w:rPr>
          <w:rFonts w:ascii="Times New Roman" w:hAnsi="Times New Roman" w:cs="Times New Roman"/>
          <w:sz w:val="24"/>
          <w:szCs w:val="24"/>
        </w:rPr>
        <w:t>И как награда всем, был вкусный пышный и ароматный пирог с брусникой.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33" w:rsidRDefault="00811233" w:rsidP="00AC250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таким образом мы знакомили детей с Кежемским районом, да и сами узнали много нового и интересного. Говорим большое спасибо родителям, и социальным партнерам, которые принимали участие в реализации такого значимого </w:t>
      </w:r>
      <w:r w:rsidR="0012103E">
        <w:rPr>
          <w:rFonts w:ascii="Times New Roman" w:hAnsi="Times New Roman" w:cs="Times New Roman"/>
          <w:sz w:val="24"/>
          <w:szCs w:val="24"/>
        </w:rPr>
        <w:t xml:space="preserve">для нас </w:t>
      </w:r>
      <w:r>
        <w:rPr>
          <w:rFonts w:ascii="Times New Roman" w:hAnsi="Times New Roman" w:cs="Times New Roman"/>
          <w:sz w:val="24"/>
          <w:szCs w:val="24"/>
        </w:rPr>
        <w:t>проекта. А району нашему желаем процветания, высоких достижений и финансового благополучия. С днем рождения, уникальный и неповторимый, Кежемский район!</w:t>
      </w:r>
    </w:p>
    <w:p w:rsidR="004732E9" w:rsidRDefault="004732E9" w:rsidP="00B67CAB">
      <w:pPr>
        <w:shd w:val="clear" w:color="auto" w:fill="FFFFFF"/>
        <w:spacing w:after="0" w:line="240" w:lineRule="auto"/>
        <w:ind w:left="694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B67CAB" w:rsidRDefault="004732E9" w:rsidP="00B67CAB">
      <w:pPr>
        <w:shd w:val="clear" w:color="auto" w:fill="FFFFFF"/>
        <w:spacing w:after="0" w:line="240" w:lineRule="auto"/>
        <w:ind w:left="694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</w:t>
      </w:r>
      <w:r w:rsidR="00B67CAB">
        <w:rPr>
          <w:rFonts w:ascii="Times New Roman" w:hAnsi="Times New Roman" w:cs="Times New Roman"/>
          <w:sz w:val="24"/>
          <w:szCs w:val="24"/>
        </w:rPr>
        <w:t xml:space="preserve">евостьянова </w:t>
      </w:r>
    </w:p>
    <w:p w:rsidR="0044131C" w:rsidRDefault="0044131C" w:rsidP="00B67CAB">
      <w:pPr>
        <w:shd w:val="clear" w:color="auto" w:fill="FFFFFF"/>
        <w:spacing w:after="0" w:line="240" w:lineRule="auto"/>
        <w:ind w:left="595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B9" w:rsidRDefault="006B4CB9" w:rsidP="00A15E2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4591" w:rsidRPr="00360CCB" w:rsidRDefault="00AF4437" w:rsidP="00A15E25">
      <w:pPr>
        <w:pStyle w:val="3"/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60C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7312" w:rsidRPr="00360CCB" w:rsidRDefault="00F97312" w:rsidP="00A15E2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97312" w:rsidRPr="00360CCB" w:rsidSect="0049719E">
      <w:footerReference w:type="default" r:id="rId9"/>
      <w:pgSz w:w="11906" w:h="16838"/>
      <w:pgMar w:top="851" w:right="851" w:bottom="851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7F" w:rsidRDefault="004B677F" w:rsidP="0049719E">
      <w:pPr>
        <w:spacing w:after="0" w:line="240" w:lineRule="auto"/>
      </w:pPr>
      <w:r>
        <w:separator/>
      </w:r>
    </w:p>
  </w:endnote>
  <w:endnote w:type="continuationSeparator" w:id="0">
    <w:p w:rsidR="004B677F" w:rsidRDefault="004B677F" w:rsidP="0049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88144"/>
      <w:docPartObj>
        <w:docPartGallery w:val="Page Numbers (Bottom of Page)"/>
        <w:docPartUnique/>
      </w:docPartObj>
    </w:sdtPr>
    <w:sdtEndPr/>
    <w:sdtContent>
      <w:p w:rsidR="0049719E" w:rsidRDefault="004971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406">
          <w:rPr>
            <w:noProof/>
          </w:rPr>
          <w:t>2</w:t>
        </w:r>
        <w:r>
          <w:fldChar w:fldCharType="end"/>
        </w:r>
      </w:p>
    </w:sdtContent>
  </w:sdt>
  <w:p w:rsidR="0049719E" w:rsidRDefault="004971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7F" w:rsidRDefault="004B677F" w:rsidP="0049719E">
      <w:pPr>
        <w:spacing w:after="0" w:line="240" w:lineRule="auto"/>
      </w:pPr>
      <w:r>
        <w:separator/>
      </w:r>
    </w:p>
  </w:footnote>
  <w:footnote w:type="continuationSeparator" w:id="0">
    <w:p w:rsidR="004B677F" w:rsidRDefault="004B677F" w:rsidP="0049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2D8"/>
    <w:multiLevelType w:val="hybridMultilevel"/>
    <w:tmpl w:val="912CAC0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92E"/>
    <w:multiLevelType w:val="hybridMultilevel"/>
    <w:tmpl w:val="91B451FC"/>
    <w:lvl w:ilvl="0" w:tplc="BCEE75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563050"/>
    <w:multiLevelType w:val="hybridMultilevel"/>
    <w:tmpl w:val="3B44EBBE"/>
    <w:lvl w:ilvl="0" w:tplc="F5A2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104F"/>
    <w:multiLevelType w:val="hybridMultilevel"/>
    <w:tmpl w:val="D06AF50C"/>
    <w:lvl w:ilvl="0" w:tplc="0D745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312078"/>
    <w:multiLevelType w:val="hybridMultilevel"/>
    <w:tmpl w:val="BA7E12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C66851"/>
    <w:multiLevelType w:val="hybridMultilevel"/>
    <w:tmpl w:val="696CB48C"/>
    <w:lvl w:ilvl="0" w:tplc="495E0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2C3E38"/>
    <w:multiLevelType w:val="hybridMultilevel"/>
    <w:tmpl w:val="69BE21AA"/>
    <w:lvl w:ilvl="0" w:tplc="495E0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E"/>
    <w:rsid w:val="000100A6"/>
    <w:rsid w:val="00015257"/>
    <w:rsid w:val="000246E6"/>
    <w:rsid w:val="00080DE0"/>
    <w:rsid w:val="00087919"/>
    <w:rsid w:val="00091820"/>
    <w:rsid w:val="000B7EE0"/>
    <w:rsid w:val="000D3925"/>
    <w:rsid w:val="000D792C"/>
    <w:rsid w:val="0012103E"/>
    <w:rsid w:val="001262D2"/>
    <w:rsid w:val="00134030"/>
    <w:rsid w:val="00135B61"/>
    <w:rsid w:val="00144591"/>
    <w:rsid w:val="00153B6D"/>
    <w:rsid w:val="00173D5F"/>
    <w:rsid w:val="001C3D61"/>
    <w:rsid w:val="001D1C63"/>
    <w:rsid w:val="001F199C"/>
    <w:rsid w:val="0021065A"/>
    <w:rsid w:val="00231575"/>
    <w:rsid w:val="00247F92"/>
    <w:rsid w:val="002531ED"/>
    <w:rsid w:val="00253794"/>
    <w:rsid w:val="00270C00"/>
    <w:rsid w:val="00290066"/>
    <w:rsid w:val="002B2083"/>
    <w:rsid w:val="002E2F57"/>
    <w:rsid w:val="002E39D4"/>
    <w:rsid w:val="00350C93"/>
    <w:rsid w:val="00360CCB"/>
    <w:rsid w:val="003E57E2"/>
    <w:rsid w:val="003E6D6F"/>
    <w:rsid w:val="003F559E"/>
    <w:rsid w:val="00411ADB"/>
    <w:rsid w:val="0044131C"/>
    <w:rsid w:val="00450989"/>
    <w:rsid w:val="004569E6"/>
    <w:rsid w:val="00457044"/>
    <w:rsid w:val="004577E4"/>
    <w:rsid w:val="00460AEC"/>
    <w:rsid w:val="004732E9"/>
    <w:rsid w:val="00481855"/>
    <w:rsid w:val="0049719E"/>
    <w:rsid w:val="004A31A4"/>
    <w:rsid w:val="004B677F"/>
    <w:rsid w:val="004C28FF"/>
    <w:rsid w:val="004C5DA6"/>
    <w:rsid w:val="004F3FD9"/>
    <w:rsid w:val="004F5BC3"/>
    <w:rsid w:val="00507026"/>
    <w:rsid w:val="0051592B"/>
    <w:rsid w:val="005321E6"/>
    <w:rsid w:val="0054298D"/>
    <w:rsid w:val="0055558E"/>
    <w:rsid w:val="00572990"/>
    <w:rsid w:val="00592802"/>
    <w:rsid w:val="005B7646"/>
    <w:rsid w:val="005F32B8"/>
    <w:rsid w:val="005F45FF"/>
    <w:rsid w:val="00622D3B"/>
    <w:rsid w:val="00631A40"/>
    <w:rsid w:val="00681AC7"/>
    <w:rsid w:val="00684C59"/>
    <w:rsid w:val="0069124F"/>
    <w:rsid w:val="006B4CB9"/>
    <w:rsid w:val="006E2FE2"/>
    <w:rsid w:val="006E60D4"/>
    <w:rsid w:val="006F3969"/>
    <w:rsid w:val="00702B07"/>
    <w:rsid w:val="00747143"/>
    <w:rsid w:val="0075326E"/>
    <w:rsid w:val="00762588"/>
    <w:rsid w:val="00762A55"/>
    <w:rsid w:val="007726A1"/>
    <w:rsid w:val="00776CBC"/>
    <w:rsid w:val="00792186"/>
    <w:rsid w:val="007968E2"/>
    <w:rsid w:val="007D31A9"/>
    <w:rsid w:val="00811233"/>
    <w:rsid w:val="0081545D"/>
    <w:rsid w:val="008422A6"/>
    <w:rsid w:val="00842CE6"/>
    <w:rsid w:val="00861D1A"/>
    <w:rsid w:val="00877E5F"/>
    <w:rsid w:val="00882A23"/>
    <w:rsid w:val="008D6119"/>
    <w:rsid w:val="0091023D"/>
    <w:rsid w:val="0093709B"/>
    <w:rsid w:val="009416AC"/>
    <w:rsid w:val="0099512B"/>
    <w:rsid w:val="009A49F0"/>
    <w:rsid w:val="009B7C6A"/>
    <w:rsid w:val="009E0FD5"/>
    <w:rsid w:val="009E16EC"/>
    <w:rsid w:val="009E3CE8"/>
    <w:rsid w:val="009F2F38"/>
    <w:rsid w:val="00A15E25"/>
    <w:rsid w:val="00A25775"/>
    <w:rsid w:val="00A25EC9"/>
    <w:rsid w:val="00A5615E"/>
    <w:rsid w:val="00A568BF"/>
    <w:rsid w:val="00A83295"/>
    <w:rsid w:val="00A83631"/>
    <w:rsid w:val="00A9780B"/>
    <w:rsid w:val="00AA1D6B"/>
    <w:rsid w:val="00AC250A"/>
    <w:rsid w:val="00AE2657"/>
    <w:rsid w:val="00AE6D20"/>
    <w:rsid w:val="00AF4437"/>
    <w:rsid w:val="00B22CF8"/>
    <w:rsid w:val="00B257B4"/>
    <w:rsid w:val="00B31F9D"/>
    <w:rsid w:val="00B65D30"/>
    <w:rsid w:val="00B67CAB"/>
    <w:rsid w:val="00B77C95"/>
    <w:rsid w:val="00BA49B3"/>
    <w:rsid w:val="00BB492B"/>
    <w:rsid w:val="00BB5514"/>
    <w:rsid w:val="00BC369B"/>
    <w:rsid w:val="00BE0C08"/>
    <w:rsid w:val="00BE5444"/>
    <w:rsid w:val="00BF4331"/>
    <w:rsid w:val="00C05298"/>
    <w:rsid w:val="00C32FD7"/>
    <w:rsid w:val="00C716A1"/>
    <w:rsid w:val="00C77CF3"/>
    <w:rsid w:val="00C80D4C"/>
    <w:rsid w:val="00CA1F8C"/>
    <w:rsid w:val="00CC4281"/>
    <w:rsid w:val="00CD1CBF"/>
    <w:rsid w:val="00CE5E56"/>
    <w:rsid w:val="00CF6C9D"/>
    <w:rsid w:val="00D155B4"/>
    <w:rsid w:val="00D4033F"/>
    <w:rsid w:val="00D4374C"/>
    <w:rsid w:val="00D61024"/>
    <w:rsid w:val="00D67B75"/>
    <w:rsid w:val="00D713C0"/>
    <w:rsid w:val="00D82203"/>
    <w:rsid w:val="00D850EE"/>
    <w:rsid w:val="00D93A22"/>
    <w:rsid w:val="00DA7E53"/>
    <w:rsid w:val="00DC39A8"/>
    <w:rsid w:val="00DC5778"/>
    <w:rsid w:val="00DE0437"/>
    <w:rsid w:val="00DE715E"/>
    <w:rsid w:val="00E16CE7"/>
    <w:rsid w:val="00E24FDC"/>
    <w:rsid w:val="00E30FD4"/>
    <w:rsid w:val="00E32BA6"/>
    <w:rsid w:val="00E51CF0"/>
    <w:rsid w:val="00E6272C"/>
    <w:rsid w:val="00EB7703"/>
    <w:rsid w:val="00ED75C3"/>
    <w:rsid w:val="00F04D2C"/>
    <w:rsid w:val="00F05F50"/>
    <w:rsid w:val="00F55B08"/>
    <w:rsid w:val="00F63406"/>
    <w:rsid w:val="00F71369"/>
    <w:rsid w:val="00F72429"/>
    <w:rsid w:val="00F97312"/>
    <w:rsid w:val="00FA7F4F"/>
    <w:rsid w:val="00FE6F57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EFE62-ED81-48DE-91C2-AC6B82C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EB7703"/>
  </w:style>
  <w:style w:type="character" w:customStyle="1" w:styleId="apple-converted-space">
    <w:name w:val="apple-converted-space"/>
    <w:basedOn w:val="a0"/>
    <w:rsid w:val="00EB7703"/>
  </w:style>
  <w:style w:type="character" w:customStyle="1" w:styleId="meta-no-display">
    <w:name w:val="meta-no-display"/>
    <w:basedOn w:val="a0"/>
    <w:rsid w:val="00EB7703"/>
  </w:style>
  <w:style w:type="character" w:styleId="a3">
    <w:name w:val="Hyperlink"/>
    <w:basedOn w:val="a0"/>
    <w:uiPriority w:val="99"/>
    <w:unhideWhenUsed/>
    <w:rsid w:val="00EB7703"/>
    <w:rPr>
      <w:color w:val="0000FF"/>
      <w:u w:val="single"/>
    </w:rPr>
  </w:style>
  <w:style w:type="character" w:customStyle="1" w:styleId="11">
    <w:name w:val="Дата1"/>
    <w:basedOn w:val="a0"/>
    <w:rsid w:val="00EB7703"/>
  </w:style>
  <w:style w:type="character" w:customStyle="1" w:styleId="post-category">
    <w:name w:val="post-category"/>
    <w:basedOn w:val="a0"/>
    <w:rsid w:val="00EB7703"/>
  </w:style>
  <w:style w:type="character" w:customStyle="1" w:styleId="post-comment">
    <w:name w:val="post-comment"/>
    <w:basedOn w:val="a0"/>
    <w:rsid w:val="00EB7703"/>
  </w:style>
  <w:style w:type="character" w:customStyle="1" w:styleId="view-link">
    <w:name w:val="view-link"/>
    <w:basedOn w:val="a0"/>
    <w:rsid w:val="00EB7703"/>
  </w:style>
  <w:style w:type="paragraph" w:styleId="a4">
    <w:name w:val="Normal (Web)"/>
    <w:basedOn w:val="a"/>
    <w:uiPriority w:val="99"/>
    <w:unhideWhenUsed/>
    <w:rsid w:val="00EB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7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70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F559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559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D93A22"/>
    <w:pPr>
      <w:ind w:left="720"/>
      <w:contextualSpacing/>
    </w:pPr>
  </w:style>
  <w:style w:type="paragraph" w:styleId="a9">
    <w:name w:val="No Spacing"/>
    <w:link w:val="aa"/>
    <w:uiPriority w:val="1"/>
    <w:qFormat/>
    <w:rsid w:val="0049719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9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719E"/>
  </w:style>
  <w:style w:type="paragraph" w:styleId="ad">
    <w:name w:val="footer"/>
    <w:basedOn w:val="a"/>
    <w:link w:val="ae"/>
    <w:uiPriority w:val="99"/>
    <w:unhideWhenUsed/>
    <w:rsid w:val="0049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719E"/>
  </w:style>
  <w:style w:type="character" w:customStyle="1" w:styleId="aa">
    <w:name w:val="Без интервала Знак"/>
    <w:link w:val="a9"/>
    <w:uiPriority w:val="1"/>
    <w:locked/>
    <w:rsid w:val="0049719E"/>
  </w:style>
  <w:style w:type="table" w:styleId="af">
    <w:name w:val="Table Grid"/>
    <w:basedOn w:val="a1"/>
    <w:uiPriority w:val="59"/>
    <w:rsid w:val="00A2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515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solnishko.ru/index.php/foto-gallery/o-detstkom-sade/2022-04-18-01-16-57/2022-04-18-01-16-5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A3A7-C650-4B32-A837-DEB75A22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Томин Алексей Владимирович</cp:lastModifiedBy>
  <cp:revision>2</cp:revision>
  <cp:lastPrinted>2022-04-04T05:47:00Z</cp:lastPrinted>
  <dcterms:created xsi:type="dcterms:W3CDTF">2022-04-18T01:19:00Z</dcterms:created>
  <dcterms:modified xsi:type="dcterms:W3CDTF">2022-04-18T01:19:00Z</dcterms:modified>
</cp:coreProperties>
</file>